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B" w:rsidRDefault="00A76D2B" w:rsidP="00A76D2B">
      <w:pPr>
        <w:pStyle w:val="Zaglavlje"/>
        <w:rPr>
          <w:rFonts w:ascii="Times New Roman" w:hAnsi="Times New Roman"/>
          <w:b/>
          <w:sz w:val="24"/>
          <w:szCs w:val="24"/>
          <w:u w:val="single"/>
        </w:rPr>
      </w:pPr>
      <w:r w:rsidRPr="002D5043">
        <w:rPr>
          <w:rFonts w:ascii="Times New Roman" w:hAnsi="Times New Roman"/>
          <w:b/>
          <w:sz w:val="24"/>
          <w:szCs w:val="24"/>
          <w:u w:val="single"/>
        </w:rPr>
        <w:t>PRILOG 1</w:t>
      </w:r>
      <w:r>
        <w:rPr>
          <w:rFonts w:ascii="Times New Roman" w:hAnsi="Times New Roman"/>
          <w:b/>
          <w:sz w:val="24"/>
          <w:szCs w:val="24"/>
          <w:u w:val="single"/>
        </w:rPr>
        <w:t>- PONUDBENI LIST</w:t>
      </w:r>
    </w:p>
    <w:p w:rsidR="00A76D2B" w:rsidRPr="005E4BD9" w:rsidRDefault="00A76D2B" w:rsidP="00A76D2B">
      <w:pPr>
        <w:spacing w:after="200" w:line="276" w:lineRule="auto"/>
        <w:rPr>
          <w:rFonts w:ascii="Times New Roman" w:hAnsi="Times New Roman"/>
          <w:b/>
          <w:u w:val="single"/>
        </w:rPr>
      </w:pPr>
    </w:p>
    <w:tbl>
      <w:tblPr>
        <w:tblW w:w="962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17"/>
        <w:gridCol w:w="3149"/>
        <w:gridCol w:w="2976"/>
      </w:tblGrid>
      <w:tr w:rsidR="00A76D2B" w:rsidRPr="005E4BD9" w:rsidTr="00821E7E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1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n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  <w:spacing w:val="1"/>
              </w:rPr>
              <w:t>u</w:t>
            </w:r>
            <w:r w:rsidRPr="005E4BD9">
              <w:rPr>
                <w:rFonts w:ascii="Times New Roman" w:hAnsi="Times New Roman"/>
                <w:spacing w:val="-1"/>
              </w:rPr>
              <w:t>č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-1"/>
              </w:rPr>
              <w:t>te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Grad Poreč-Parenzo</w:t>
            </w:r>
          </w:p>
        </w:tc>
      </w:tr>
      <w:tr w:rsidR="00A76D2B" w:rsidRPr="005E4BD9" w:rsidTr="00821E7E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76D2B" w:rsidRPr="005E4BD9" w:rsidTr="00821E7E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nski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i </w:t>
            </w:r>
            <w:r w:rsidRPr="005E4BD9">
              <w:rPr>
                <w:rFonts w:ascii="Times New Roman" w:hAnsi="Times New Roman"/>
                <w:spacing w:val="1"/>
              </w:rPr>
              <w:t>mj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o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52440, Poreč</w:t>
            </w:r>
          </w:p>
        </w:tc>
      </w:tr>
      <w:tr w:rsidR="00A76D2B" w:rsidRPr="005E4BD9" w:rsidTr="00821E7E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M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ti</w:t>
            </w:r>
            <w:r w:rsidRPr="005E4BD9">
              <w:rPr>
                <w:rFonts w:ascii="Times New Roman" w:hAnsi="Times New Roman"/>
                <w:spacing w:val="-1"/>
              </w:rPr>
              <w:t>č</w:t>
            </w:r>
            <w:r w:rsidRPr="005E4BD9">
              <w:rPr>
                <w:rFonts w:ascii="Times New Roman" w:hAnsi="Times New Roman"/>
              </w:rPr>
              <w:t>ni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/ 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</w:rPr>
              <w:t>B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ind w:right="-36"/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M</w:t>
            </w:r>
            <w:r w:rsidRPr="005E4BD9">
              <w:rPr>
                <w:rFonts w:ascii="Times New Roman" w:hAnsi="Times New Roman"/>
                <w:spacing w:val="-3"/>
              </w:rPr>
              <w:t>B</w:t>
            </w:r>
            <w:r w:rsidRPr="005E4BD9">
              <w:rPr>
                <w:rFonts w:ascii="Times New Roman" w:hAnsi="Times New Roman"/>
                <w:spacing w:val="-4"/>
              </w:rPr>
              <w:t>:</w:t>
            </w:r>
            <w:r w:rsidRPr="005E4BD9">
              <w:rPr>
                <w:rFonts w:ascii="Times New Roman" w:hAnsi="Times New Roman"/>
              </w:rPr>
              <w:t xml:space="preserve"> 2552329</w:t>
            </w:r>
          </w:p>
          <w:p w:rsidR="00A76D2B" w:rsidRPr="005E4BD9" w:rsidRDefault="00A76D2B" w:rsidP="00821E7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5E4BD9">
              <w:rPr>
                <w:rFonts w:ascii="Times New Roman" w:hAnsi="Times New Roman"/>
                <w:spacing w:val="-1"/>
              </w:rPr>
              <w:t>O</w:t>
            </w:r>
            <w:r w:rsidRPr="005E4BD9">
              <w:rPr>
                <w:rFonts w:ascii="Times New Roman" w:hAnsi="Times New Roman"/>
                <w:spacing w:val="-2"/>
              </w:rPr>
              <w:t>I</w:t>
            </w:r>
            <w:r w:rsidRPr="005E4BD9">
              <w:rPr>
                <w:rFonts w:ascii="Times New Roman" w:hAnsi="Times New Roman"/>
                <w:spacing w:val="-3"/>
              </w:rPr>
              <w:t>B</w:t>
            </w:r>
            <w:r w:rsidRPr="005E4BD9">
              <w:rPr>
                <w:rFonts w:ascii="Times New Roman" w:hAnsi="Times New Roman"/>
                <w:spacing w:val="-4"/>
              </w:rPr>
              <w:t>:</w:t>
            </w:r>
            <w:r w:rsidRPr="005E4BD9">
              <w:rPr>
                <w:rFonts w:ascii="Times New Roman" w:hAnsi="Times New Roman"/>
              </w:rPr>
              <w:t xml:space="preserve"> 41303906494</w:t>
            </w:r>
          </w:p>
        </w:tc>
      </w:tr>
      <w:tr w:rsidR="00A76D2B" w:rsidRPr="005E4BD9" w:rsidTr="00821E7E">
        <w:trPr>
          <w:trHeight w:val="82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m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t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NABAVA</w:t>
            </w:r>
            <w:r w:rsidRPr="00AB41D4">
              <w:rPr>
                <w:rFonts w:ascii="Times New Roman" w:hAnsi="Times New Roman"/>
                <w:b/>
                <w:bCs/>
                <w:iCs/>
              </w:rPr>
              <w:t xml:space="preserve"> SAVJETODAVNIH USLUGA U SVRHU IZRADE AKTA STRATEŠKOG PLANIRANJA OD ZNAČAJA ZA GRAD POREČ-PARENZO</w:t>
            </w: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1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1"/>
              </w:rPr>
              <w:t>nudi</w:t>
            </w:r>
            <w:r w:rsidRPr="005E4BD9">
              <w:rPr>
                <w:rFonts w:ascii="Times New Roman" w:hAnsi="Times New Roman"/>
                <w:spacing w:val="-1"/>
              </w:rPr>
              <w:t>te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Sj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</w:rPr>
              <w:t>B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3"/>
              </w:rPr>
              <w:t>Ž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r</w:t>
            </w:r>
            <w:r w:rsidRPr="005E4BD9">
              <w:rPr>
                <w:rFonts w:ascii="Times New Roman" w:hAnsi="Times New Roman"/>
                <w:spacing w:val="-1"/>
              </w:rPr>
              <w:t>ač</w:t>
            </w:r>
            <w:r w:rsidRPr="005E4BD9">
              <w:rPr>
                <w:rFonts w:ascii="Times New Roman" w:hAnsi="Times New Roman"/>
              </w:rPr>
              <w:t>un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</w:rPr>
              <w:t>j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u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sus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</w:p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(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u</w:t>
            </w:r>
            <w:r w:rsidRPr="005E4BD9">
              <w:rPr>
                <w:rFonts w:ascii="Times New Roman" w:hAnsi="Times New Roman"/>
                <w:spacing w:val="2"/>
              </w:rPr>
              <w:t>ž</w:t>
            </w:r>
            <w:r w:rsidRPr="005E4BD9">
              <w:rPr>
                <w:rFonts w:ascii="Times New Roman" w:hAnsi="Times New Roman"/>
                <w:spacing w:val="1"/>
              </w:rPr>
              <w:t>iti</w:t>
            </w:r>
            <w:r w:rsidRPr="005E4BD9">
              <w:rPr>
                <w:rFonts w:ascii="Times New Roman" w:hAnsi="Times New Roman"/>
              </w:rPr>
              <w:t>)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da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ne</w:t>
            </w: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dos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e-</w:t>
            </w:r>
            <w:r w:rsidRPr="005E4BD9">
              <w:rPr>
                <w:rFonts w:ascii="Times New Roman" w:hAnsi="Times New Roman"/>
              </w:rPr>
              <w:t>poš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Ov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osoba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3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Kon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kt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osoba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2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</w:rPr>
              <w:t>.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/ </w:t>
            </w:r>
            <w:r w:rsidRPr="005E4BD9">
              <w:rPr>
                <w:rFonts w:ascii="Times New Roman" w:hAnsi="Times New Roman"/>
                <w:spacing w:val="1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fa</w:t>
            </w:r>
            <w:r w:rsidRPr="005E4BD9">
              <w:rPr>
                <w:rFonts w:ascii="Times New Roman" w:hAnsi="Times New Roman"/>
              </w:rPr>
              <w:t>ksa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Cij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 xml:space="preserve"> 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2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Cij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</w:rPr>
              <w:t>m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r w:rsidRPr="005E4BD9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R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i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-3"/>
              </w:rPr>
            </w:pPr>
            <w:r w:rsidRPr="005E4BD9">
              <w:rPr>
                <w:rFonts w:ascii="Times New Roman" w:hAnsi="Times New Roman"/>
                <w:spacing w:val="1"/>
              </w:rPr>
              <w:t>R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i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jm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90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(devedeset</w:t>
            </w:r>
            <w:r w:rsidRPr="005E4BD9">
              <w:rPr>
                <w:rFonts w:ascii="Times New Roman" w:hAnsi="Times New Roman"/>
              </w:rPr>
              <w:t>)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</w:p>
          <w:p w:rsidR="00A76D2B" w:rsidRPr="005E4BD9" w:rsidRDefault="00A76D2B" w:rsidP="00821E7E">
            <w:pPr>
              <w:jc w:val="center"/>
              <w:rPr>
                <w:rFonts w:ascii="Times New Roman" w:hAnsi="Times New Roman"/>
                <w:spacing w:val="-2"/>
              </w:rPr>
            </w:pPr>
            <w:r w:rsidRPr="005E4BD9">
              <w:rPr>
                <w:rFonts w:ascii="Times New Roman" w:hAnsi="Times New Roman"/>
              </w:rPr>
              <w:t>od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ka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2"/>
              </w:rPr>
              <w:t>k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76D2B" w:rsidRPr="005E4BD9" w:rsidTr="00821E7E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Broj i 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um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1004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76D2B" w:rsidRPr="005E4BD9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Ov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  <w:spacing w:val="-1"/>
              </w:rPr>
              <w:t>er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</w:tbl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Pr="005E4BD9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Pr="005E4BD9" w:rsidRDefault="00A76D2B" w:rsidP="00A76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Times New Roman" w:hAnsi="Times New Roman"/>
          <w:b/>
          <w:spacing w:val="-3"/>
        </w:rPr>
      </w:pPr>
      <w:r w:rsidRPr="005E4BD9">
        <w:rPr>
          <w:rFonts w:ascii="Times New Roman" w:hAnsi="Times New Roman"/>
          <w:b/>
          <w:spacing w:val="-3"/>
        </w:rPr>
        <w:lastRenderedPageBreak/>
        <w:t>Dodatak 1 ponudbenom listu</w:t>
      </w:r>
      <w:r w:rsidRPr="005E4BD9">
        <w:rPr>
          <w:rStyle w:val="Referencafusnote"/>
          <w:rFonts w:ascii="Times New Roman" w:hAnsi="Times New Roman"/>
          <w:b/>
          <w:spacing w:val="-3"/>
        </w:rPr>
        <w:footnoteReference w:id="1"/>
      </w:r>
    </w:p>
    <w:p w:rsidR="00A76D2B" w:rsidRPr="005E4BD9" w:rsidRDefault="00A76D2B" w:rsidP="00A76D2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:rsidR="00A76D2B" w:rsidRPr="005E4BD9" w:rsidRDefault="00A76D2B" w:rsidP="00A76D2B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5E4BD9">
        <w:rPr>
          <w:rFonts w:ascii="Times New Roman" w:hAnsi="Times New Roman"/>
          <w:b/>
        </w:rPr>
        <w:t>PODACI O ČLANOVIMA ZAJEDNICE PONUDITELJA</w:t>
      </w:r>
    </w:p>
    <w:p w:rsidR="00A76D2B" w:rsidRPr="005E4BD9" w:rsidRDefault="00A76D2B" w:rsidP="00A76D2B">
      <w:pPr>
        <w:tabs>
          <w:tab w:val="left" w:pos="720"/>
        </w:tabs>
        <w:jc w:val="center"/>
        <w:rPr>
          <w:rFonts w:ascii="Times New Roman" w:hAnsi="Times New Roman"/>
        </w:rPr>
      </w:pPr>
      <w:r w:rsidRPr="005E4BD9">
        <w:rPr>
          <w:rFonts w:ascii="Times New Roman" w:hAnsi="Times New Roman"/>
        </w:rPr>
        <w:t>(priložiti samo u slučaju zajedničke ponude)</w:t>
      </w:r>
    </w:p>
    <w:p w:rsidR="00A76D2B" w:rsidRPr="005E4BD9" w:rsidRDefault="00A76D2B" w:rsidP="00A76D2B">
      <w:pPr>
        <w:tabs>
          <w:tab w:val="left" w:pos="720"/>
        </w:tabs>
        <w:rPr>
          <w:rFonts w:ascii="Times New Roman" w:hAnsi="Times New Roman"/>
        </w:rPr>
      </w:pPr>
    </w:p>
    <w:p w:rsidR="00A76D2B" w:rsidRPr="005E4BD9" w:rsidRDefault="00A76D2B" w:rsidP="00A76D2B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A76D2B" w:rsidRPr="005E4BD9" w:rsidTr="00821E7E">
        <w:trPr>
          <w:trHeight w:val="594"/>
        </w:trPr>
        <w:tc>
          <w:tcPr>
            <w:tcW w:w="4644" w:type="dxa"/>
            <w:gridSpan w:val="2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5E4BD9" w:rsidTr="00821E7E">
        <w:trPr>
          <w:trHeight w:val="464"/>
        </w:trPr>
        <w:tc>
          <w:tcPr>
            <w:tcW w:w="1242" w:type="dxa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OIB</w:t>
            </w:r>
            <w:r w:rsidRPr="005E4BD9">
              <w:rPr>
                <w:rStyle w:val="Referencafusnote"/>
                <w:rFonts w:ascii="Times New Roman" w:hAnsi="Times New Roman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308"/>
        </w:trPr>
        <w:tc>
          <w:tcPr>
            <w:tcW w:w="4644" w:type="dxa"/>
            <w:gridSpan w:val="2"/>
            <w:vAlign w:val="center"/>
          </w:tcPr>
          <w:p w:rsidR="00A76D2B" w:rsidRPr="005E4BD9" w:rsidRDefault="00A76D2B" w:rsidP="00821E7E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DA                 NE</w:t>
            </w:r>
          </w:p>
        </w:tc>
      </w:tr>
      <w:tr w:rsidR="00A76D2B" w:rsidRPr="00B30774" w:rsidTr="00821E7E">
        <w:trPr>
          <w:trHeight w:val="389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09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558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754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55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717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685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709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Količina </w:t>
            </w:r>
            <w:r w:rsidRPr="00B30774">
              <w:rPr>
                <w:rFonts w:ascii="Times New Roman" w:hAnsi="Times New Roman"/>
              </w:rPr>
              <w:t>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691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</w:tbl>
    <w:p w:rsidR="00A76D2B" w:rsidRPr="00790BCC" w:rsidRDefault="00A76D2B" w:rsidP="00A76D2B">
      <w:pPr>
        <w:tabs>
          <w:tab w:val="left" w:pos="720"/>
        </w:tabs>
        <w:rPr>
          <w:rFonts w:ascii="Times New Roman" w:hAnsi="Times New Roman"/>
        </w:rPr>
      </w:pPr>
    </w:p>
    <w:p w:rsidR="00A76D2B" w:rsidRPr="00790BCC" w:rsidRDefault="00A76D2B" w:rsidP="00A76D2B">
      <w:pPr>
        <w:ind w:left="4677" w:firstLine="279"/>
        <w:jc w:val="center"/>
        <w:rPr>
          <w:rFonts w:ascii="Times New Roman" w:hAnsi="Times New Roman"/>
        </w:rPr>
      </w:pPr>
    </w:p>
    <w:p w:rsidR="00A76D2B" w:rsidRPr="00790BCC" w:rsidRDefault="00A76D2B" w:rsidP="00A76D2B">
      <w:pPr>
        <w:ind w:left="4677" w:firstLine="279"/>
        <w:jc w:val="center"/>
        <w:rPr>
          <w:rFonts w:ascii="Times New Roman" w:hAnsi="Times New Roman"/>
        </w:rPr>
      </w:pPr>
    </w:p>
    <w:p w:rsidR="00A76D2B" w:rsidRPr="00790BCC" w:rsidRDefault="00A76D2B" w:rsidP="00A76D2B">
      <w:pPr>
        <w:ind w:left="4677" w:firstLine="279"/>
        <w:jc w:val="center"/>
        <w:rPr>
          <w:rFonts w:ascii="Times New Roman" w:hAnsi="Times New Roman"/>
        </w:rPr>
      </w:pPr>
    </w:p>
    <w:p w:rsidR="00A76D2B" w:rsidRPr="00B30774" w:rsidRDefault="00A76D2B" w:rsidP="00A76D2B">
      <w:pPr>
        <w:ind w:left="4677" w:firstLine="279"/>
        <w:jc w:val="center"/>
        <w:rPr>
          <w:rFonts w:ascii="Times New Roman" w:hAnsi="Times New Roman"/>
          <w:bCs/>
        </w:rPr>
      </w:pPr>
      <w:r w:rsidRPr="00B30774">
        <w:rPr>
          <w:rFonts w:ascii="Times New Roman" w:hAnsi="Times New Roman"/>
        </w:rPr>
        <w:t>ZA ČLANA ZAJEDNICE PONUDITELJA:</w:t>
      </w:r>
    </w:p>
    <w:p w:rsidR="00A76D2B" w:rsidRPr="00B30774" w:rsidRDefault="00A76D2B" w:rsidP="00A76D2B">
      <w:pPr>
        <w:ind w:left="3969"/>
        <w:jc w:val="center"/>
        <w:rPr>
          <w:rFonts w:ascii="Times New Roman" w:hAnsi="Times New Roman"/>
        </w:rPr>
      </w:pPr>
    </w:p>
    <w:p w:rsidR="00A76D2B" w:rsidRPr="00B30774" w:rsidRDefault="00A76D2B" w:rsidP="00A76D2B">
      <w:pPr>
        <w:ind w:left="3969"/>
        <w:jc w:val="center"/>
        <w:rPr>
          <w:rFonts w:ascii="Times New Roman" w:hAnsi="Times New Roman"/>
        </w:rPr>
      </w:pPr>
      <w:r w:rsidRPr="00B30774">
        <w:rPr>
          <w:rFonts w:ascii="Times New Roman" w:hAnsi="Times New Roman"/>
        </w:rPr>
        <w:t>M.P.</w:t>
      </w:r>
      <w:r w:rsidRPr="00B30774">
        <w:rPr>
          <w:rFonts w:ascii="Times New Roman" w:hAnsi="Times New Roman"/>
        </w:rPr>
        <w:tab/>
        <w:t>_____________________________________</w:t>
      </w:r>
    </w:p>
    <w:p w:rsidR="00A76D2B" w:rsidRPr="00B30774" w:rsidRDefault="00A76D2B" w:rsidP="00A76D2B">
      <w:pPr>
        <w:tabs>
          <w:tab w:val="left" w:pos="720"/>
        </w:tabs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</w:rPr>
        <w:t>(ime, prezime, funkcija i potpis ovlaštene osobe)</w:t>
      </w: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Default="00A76D2B" w:rsidP="00A76D2B">
      <w:pPr>
        <w:jc w:val="both"/>
        <w:rPr>
          <w:rFonts w:ascii="Times New Roman" w:hAnsi="Times New Roman"/>
        </w:rPr>
      </w:pPr>
    </w:p>
    <w:p w:rsidR="00A76D2B" w:rsidRPr="00B30774" w:rsidRDefault="00A76D2B" w:rsidP="00A76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 w:rsidRPr="00B30774">
        <w:rPr>
          <w:rFonts w:ascii="Times New Roman" w:hAnsi="Times New Roman"/>
          <w:b/>
        </w:rPr>
        <w:lastRenderedPageBreak/>
        <w:t>Dodatak 2 ponudbenom listu</w:t>
      </w:r>
      <w:r w:rsidRPr="00B30774">
        <w:rPr>
          <w:rStyle w:val="Referencafusnote"/>
          <w:rFonts w:ascii="Times New Roman" w:hAnsi="Times New Roman"/>
        </w:rPr>
        <w:footnoteReference w:id="3"/>
      </w:r>
    </w:p>
    <w:p w:rsidR="00A76D2B" w:rsidRDefault="00A76D2B" w:rsidP="00A76D2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A76D2B" w:rsidRPr="00B30774" w:rsidRDefault="00A76D2B" w:rsidP="00A76D2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A76D2B" w:rsidRPr="00B30774" w:rsidRDefault="00A76D2B" w:rsidP="00A76D2B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B30774">
        <w:rPr>
          <w:rFonts w:ascii="Times New Roman" w:hAnsi="Times New Roman"/>
          <w:b/>
        </w:rPr>
        <w:t>PODACI O PODUGOVARATELJIMA</w:t>
      </w:r>
    </w:p>
    <w:p w:rsidR="00A76D2B" w:rsidRPr="00B30774" w:rsidRDefault="00A76D2B" w:rsidP="00A76D2B">
      <w:pPr>
        <w:tabs>
          <w:tab w:val="left" w:pos="720"/>
        </w:tabs>
        <w:jc w:val="center"/>
        <w:rPr>
          <w:rFonts w:ascii="Times New Roman" w:hAnsi="Times New Roman"/>
        </w:rPr>
      </w:pPr>
      <w:r w:rsidRPr="00B30774">
        <w:rPr>
          <w:rFonts w:ascii="Times New Roman" w:hAnsi="Times New Roman"/>
        </w:rPr>
        <w:t>(priložiti samo u slučaju ako se dio ugovora o nabavi ustupa podugovarateljima)</w:t>
      </w:r>
    </w:p>
    <w:p w:rsidR="00A76D2B" w:rsidRPr="00B30774" w:rsidRDefault="00A76D2B" w:rsidP="00A76D2B">
      <w:pPr>
        <w:tabs>
          <w:tab w:val="left" w:pos="720"/>
        </w:tabs>
        <w:rPr>
          <w:rFonts w:ascii="Times New Roman" w:hAnsi="Times New Roman"/>
        </w:rPr>
      </w:pPr>
      <w:r w:rsidRPr="00B30774">
        <w:rPr>
          <w:rFonts w:ascii="Times New Roman" w:hAnsi="Times New Roman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A76D2B" w:rsidRPr="00B30774" w:rsidTr="00821E7E">
        <w:trPr>
          <w:trHeight w:val="594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Naziv/tvrtka i sjedište podugovaratelja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2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OIB</w:t>
            </w:r>
            <w:r w:rsidRPr="00B30774">
              <w:rPr>
                <w:rStyle w:val="Referencafusnote"/>
                <w:rFonts w:ascii="Times New Roman" w:hAnsi="Times New Roman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308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DA                 NE</w:t>
            </w: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2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558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Predmet ugovora o nabavi koji će izvršavati podugovaratelj 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45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6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Količina </w:t>
            </w:r>
            <w:r>
              <w:rPr>
                <w:rFonts w:ascii="Times New Roman" w:hAnsi="Times New Roman"/>
              </w:rPr>
              <w:t xml:space="preserve">nabave roba </w:t>
            </w:r>
            <w:r w:rsidRPr="00B30774">
              <w:rPr>
                <w:rFonts w:ascii="Times New Roman" w:hAnsi="Times New Roman"/>
              </w:rPr>
              <w:t>podugovora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387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Postotni dio ugovora o</w:t>
            </w:r>
            <w:r w:rsidRPr="00B30774">
              <w:rPr>
                <w:rFonts w:ascii="Times New Roman" w:hAnsi="Times New Roman"/>
              </w:rPr>
              <w:t xml:space="preserve"> nabavi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</w:tbl>
    <w:p w:rsidR="00A76D2B" w:rsidRPr="00B30774" w:rsidRDefault="00A76D2B" w:rsidP="00A76D2B">
      <w:pPr>
        <w:tabs>
          <w:tab w:val="left" w:pos="720"/>
        </w:tabs>
        <w:rPr>
          <w:rFonts w:ascii="Times New Roman" w:hAnsi="Times New Roman"/>
        </w:rPr>
      </w:pPr>
      <w:r w:rsidRPr="00B30774">
        <w:rPr>
          <w:rFonts w:ascii="Times New Roman" w:hAnsi="Times New Roman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A76D2B" w:rsidRPr="00B30774" w:rsidTr="00821E7E">
        <w:trPr>
          <w:trHeight w:val="594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Naziv/tvrtka i sjedište podugovaratelja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505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OIB</w:t>
            </w:r>
            <w:r w:rsidRPr="00B30774">
              <w:rPr>
                <w:rStyle w:val="Referencafusnote"/>
                <w:rFonts w:ascii="Times New Roman" w:hAnsi="Times New Roman"/>
              </w:rPr>
              <w:footnoteReference w:id="5"/>
            </w:r>
          </w:p>
        </w:tc>
        <w:tc>
          <w:tcPr>
            <w:tcW w:w="340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broj računa</w:t>
            </w:r>
          </w:p>
        </w:tc>
        <w:tc>
          <w:tcPr>
            <w:tcW w:w="367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308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jc w:val="center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DA                 NE</w:t>
            </w: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7"/>
        </w:trPr>
        <w:tc>
          <w:tcPr>
            <w:tcW w:w="1242" w:type="dxa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29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45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Predmet ugovora o nabavi koji će izvršavati podugovaratelj 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6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387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Količina </w:t>
            </w:r>
            <w:r>
              <w:rPr>
                <w:rFonts w:ascii="Times New Roman" w:hAnsi="Times New Roman"/>
              </w:rPr>
              <w:t>nabave roba</w:t>
            </w:r>
            <w:r w:rsidRPr="00B30774">
              <w:rPr>
                <w:rFonts w:ascii="Times New Roman" w:hAnsi="Times New Roman"/>
              </w:rPr>
              <w:t xml:space="preserve"> podugovora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  <w:tr w:rsidR="00A76D2B" w:rsidRPr="00B30774" w:rsidTr="00821E7E">
        <w:trPr>
          <w:trHeight w:val="403"/>
        </w:trPr>
        <w:tc>
          <w:tcPr>
            <w:tcW w:w="4644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:rsidR="00A76D2B" w:rsidRPr="00B30774" w:rsidRDefault="00A76D2B" w:rsidP="00821E7E">
            <w:pPr>
              <w:rPr>
                <w:rFonts w:ascii="Times New Roman" w:hAnsi="Times New Roman"/>
              </w:rPr>
            </w:pPr>
          </w:p>
        </w:tc>
      </w:tr>
    </w:tbl>
    <w:p w:rsidR="00A76D2B" w:rsidRPr="002D5043" w:rsidRDefault="00A76D2B" w:rsidP="00A76D2B">
      <w:pPr>
        <w:pStyle w:val="Zaglavlje"/>
        <w:rPr>
          <w:rFonts w:ascii="Times New Roman" w:hAnsi="Times New Roman"/>
          <w:b/>
          <w:sz w:val="24"/>
          <w:szCs w:val="24"/>
          <w:u w:val="single"/>
        </w:rPr>
      </w:pPr>
    </w:p>
    <w:p w:rsidR="00A76D2B" w:rsidRPr="002D5043" w:rsidRDefault="00A76D2B" w:rsidP="00A76D2B">
      <w:pPr>
        <w:pStyle w:val="Zaglavlje"/>
        <w:rPr>
          <w:rFonts w:ascii="Times New Roman" w:hAnsi="Times New Roman"/>
          <w:b/>
          <w:sz w:val="24"/>
          <w:szCs w:val="24"/>
          <w:u w:val="single"/>
        </w:rPr>
      </w:pPr>
    </w:p>
    <w:p w:rsidR="00A76D2B" w:rsidRDefault="00A76D2B" w:rsidP="00A76D2B">
      <w:pPr>
        <w:tabs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6D2B" w:rsidRDefault="00A76D2B" w:rsidP="00A76D2B">
      <w:pPr>
        <w:tabs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tabs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</w:p>
    <w:p w:rsidR="00A76D2B" w:rsidRPr="002D5043" w:rsidRDefault="00A76D2B" w:rsidP="00A76D2B">
      <w:pPr>
        <w:tabs>
          <w:tab w:val="left" w:pos="3570"/>
        </w:tabs>
        <w:jc w:val="both"/>
        <w:rPr>
          <w:rFonts w:ascii="Times New Roman" w:hAnsi="Times New Roman"/>
          <w:sz w:val="24"/>
          <w:szCs w:val="24"/>
        </w:rPr>
      </w:pPr>
    </w:p>
    <w:p w:rsidR="00A76D2B" w:rsidRPr="002D5043" w:rsidRDefault="00A76D2B" w:rsidP="00A76D2B">
      <w:pPr>
        <w:jc w:val="both"/>
        <w:rPr>
          <w:rFonts w:ascii="Times New Roman" w:hAnsi="Times New Roman"/>
          <w:sz w:val="24"/>
          <w:szCs w:val="24"/>
        </w:rPr>
      </w:pPr>
    </w:p>
    <w:p w:rsidR="00A76D2B" w:rsidRPr="002D5043" w:rsidRDefault="00A76D2B" w:rsidP="00A76D2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04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PRILOG </w:t>
      </w:r>
      <w:r>
        <w:rPr>
          <w:rFonts w:ascii="Times New Roman" w:hAnsi="Times New Roman"/>
          <w:b/>
          <w:sz w:val="24"/>
          <w:szCs w:val="24"/>
          <w:u w:val="single"/>
        </w:rPr>
        <w:t>2-suglasnost za osobne podatke</w:t>
      </w:r>
    </w:p>
    <w:p w:rsidR="00A76D2B" w:rsidRPr="002D5043" w:rsidRDefault="00A76D2B" w:rsidP="00A76D2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6D2B" w:rsidRPr="002D5043" w:rsidRDefault="00A76D2B" w:rsidP="00A76D2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6D2B" w:rsidRPr="008C14B2" w:rsidRDefault="00A76D2B" w:rsidP="00A76D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  <w:r w:rsidRPr="008C14B2"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 xml:space="preserve">Podnošenjem ponude dajem svoju suglasnost Gradu </w:t>
      </w:r>
      <w:r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>Poreču-Parenzo</w:t>
      </w:r>
      <w:r w:rsidRPr="008C14B2"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 xml:space="preserve"> da u njoj navedene osobne podatke prikuplja, obrađuje i pohranjuje u svrhu izvršenja predmeta nabave, te da ih može koristiti u svrhu sklapanja ugovora, kontaktiranja i objave na internetskim stranicama i/ili u javnom glasilu Grada P</w:t>
      </w:r>
      <w:r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>oreča-Parenzo</w:t>
      </w:r>
      <w:r w:rsidRPr="008C14B2"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 xml:space="preserve">. </w:t>
      </w: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</w:p>
    <w:p w:rsidR="00A76D2B" w:rsidRPr="008C14B2" w:rsidRDefault="00A76D2B" w:rsidP="00A76D2B">
      <w:pPr>
        <w:autoSpaceDE w:val="0"/>
        <w:autoSpaceDN w:val="0"/>
        <w:adjustRightInd w:val="0"/>
        <w:ind w:left="2124" w:firstLine="708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  <w:r w:rsidRPr="008C14B2"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>Ponuditelj</w:t>
      </w:r>
    </w:p>
    <w:p w:rsidR="00A76D2B" w:rsidRPr="008C14B2" w:rsidRDefault="00A76D2B" w:rsidP="00A76D2B">
      <w:pPr>
        <w:autoSpaceDE w:val="0"/>
        <w:autoSpaceDN w:val="0"/>
        <w:adjustRightInd w:val="0"/>
        <w:ind w:left="3540" w:firstLine="708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  <w:r w:rsidRPr="008C14B2"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>________________________________________</w:t>
      </w:r>
    </w:p>
    <w:p w:rsidR="00A76D2B" w:rsidRDefault="00A76D2B" w:rsidP="00A76D2B">
      <w:pPr>
        <w:ind w:left="2832" w:firstLine="708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</w:pPr>
      <w:r w:rsidRPr="008C14B2"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t>(potpis i ovjera ovlaštene osobe za zastupanje)</w:t>
      </w:r>
    </w:p>
    <w:p w:rsidR="00A76D2B" w:rsidRPr="00183796" w:rsidRDefault="00A76D2B" w:rsidP="00A76D2B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  <w:lang w:eastAsia="en-US"/>
        </w:rPr>
        <w:br w:type="page"/>
      </w:r>
      <w:r>
        <w:rPr>
          <w:rFonts w:ascii="Times New Roman" w:eastAsiaTheme="minorHAnsi" w:hAnsi="Times New Roman"/>
          <w:b/>
          <w:noProof w:val="0"/>
          <w:color w:val="000000"/>
          <w:sz w:val="24"/>
          <w:szCs w:val="24"/>
          <w:lang w:eastAsia="en-US"/>
        </w:rPr>
        <w:lastRenderedPageBreak/>
        <w:t xml:space="preserve"> </w:t>
      </w:r>
      <w:r w:rsidRPr="00842196">
        <w:rPr>
          <w:rFonts w:ascii="Times New Roman" w:hAnsi="Times New Roman"/>
          <w:b/>
          <w:sz w:val="24"/>
          <w:szCs w:val="24"/>
          <w:u w:val="single"/>
        </w:rPr>
        <w:t xml:space="preserve">PRILOG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83796">
        <w:rPr>
          <w:rFonts w:ascii="Times New Roman" w:hAnsi="Times New Roman"/>
          <w:b/>
          <w:sz w:val="24"/>
          <w:szCs w:val="24"/>
        </w:rPr>
        <w:t xml:space="preserve">  – Popis pruženih usluga</w:t>
      </w:r>
    </w:p>
    <w:p w:rsidR="00A76D2B" w:rsidRPr="00183796" w:rsidRDefault="00A76D2B" w:rsidP="00A76D2B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2"/>
        <w:gridCol w:w="2771"/>
        <w:gridCol w:w="1027"/>
        <w:gridCol w:w="1374"/>
        <w:gridCol w:w="1468"/>
        <w:gridCol w:w="1610"/>
      </w:tblGrid>
      <w:tr w:rsidR="00A76D2B" w:rsidRPr="00D96280" w:rsidTr="00821E7E">
        <w:trPr>
          <w:trHeight w:val="90"/>
        </w:trPr>
        <w:tc>
          <w:tcPr>
            <w:tcW w:w="9850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76D2B" w:rsidRPr="00183796" w:rsidRDefault="00A76D2B" w:rsidP="0082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96">
              <w:rPr>
                <w:rFonts w:ascii="Times New Roman" w:hAnsi="Times New Roman"/>
                <w:b/>
                <w:sz w:val="24"/>
                <w:szCs w:val="24"/>
              </w:rPr>
              <w:t>POPIS GLAVNIH USLUGA</w:t>
            </w:r>
          </w:p>
          <w:p w:rsidR="00A76D2B" w:rsidRPr="00183796" w:rsidRDefault="00A76D2B" w:rsidP="00821E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796">
              <w:rPr>
                <w:rFonts w:ascii="Times New Roman" w:hAnsi="Times New Roman"/>
                <w:i/>
                <w:sz w:val="24"/>
                <w:szCs w:val="24"/>
              </w:rPr>
              <w:t>pruženih u godini u kojoj je započeo postupak javne nabave i tijekom 3 (tri) godine koje prethode toj godini</w:t>
            </w:r>
          </w:p>
        </w:tc>
      </w:tr>
      <w:tr w:rsidR="00A76D2B" w:rsidRPr="00D96280" w:rsidTr="00821E7E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F44065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65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76D2B" w:rsidRPr="00F44065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65">
              <w:rPr>
                <w:rFonts w:ascii="Times New Roman" w:hAnsi="Times New Roman"/>
                <w:sz w:val="24"/>
                <w:szCs w:val="24"/>
              </w:rPr>
              <w:t>Naziv ugovora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F44065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65">
              <w:rPr>
                <w:rFonts w:ascii="Times New Roman" w:hAnsi="Times New Roman"/>
                <w:sz w:val="24"/>
                <w:szCs w:val="24"/>
              </w:rPr>
              <w:t>Vrijednost u</w:t>
            </w:r>
            <w:r>
              <w:rPr>
                <w:rFonts w:ascii="Times New Roman" w:hAnsi="Times New Roman"/>
                <w:sz w:val="24"/>
                <w:szCs w:val="24"/>
              </w:rPr>
              <w:t>govora o uslugama (bez PDV-a u k</w:t>
            </w:r>
            <w:r w:rsidRPr="00F44065">
              <w:rPr>
                <w:rFonts w:ascii="Times New Roman" w:hAnsi="Times New Roman"/>
                <w:sz w:val="24"/>
                <w:szCs w:val="24"/>
              </w:rPr>
              <w:t>n*)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F44065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65">
              <w:rPr>
                <w:rFonts w:ascii="Times New Roman" w:hAnsi="Times New Roman"/>
                <w:sz w:val="24"/>
                <w:szCs w:val="24"/>
              </w:rPr>
              <w:t>Datum i mjesto izvršenja usluga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F44065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65">
              <w:rPr>
                <w:rFonts w:ascii="Times New Roman" w:hAnsi="Times New Roman"/>
                <w:sz w:val="24"/>
                <w:szCs w:val="24"/>
              </w:rPr>
              <w:t>Naručitelj i kontakt osoba naručitelja</w:t>
            </w:r>
          </w:p>
        </w:tc>
      </w:tr>
      <w:tr w:rsidR="00A76D2B" w:rsidRPr="00D96280" w:rsidTr="00821E7E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F44065" w:rsidRDefault="00A76D2B" w:rsidP="0082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A76D2B" w:rsidRPr="00183796" w:rsidRDefault="00A76D2B" w:rsidP="00821E7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D96280" w:rsidTr="00821E7E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F44065" w:rsidRDefault="00A76D2B" w:rsidP="0082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A76D2B" w:rsidRPr="00183796" w:rsidRDefault="00A76D2B" w:rsidP="00821E7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D96280" w:rsidTr="00821E7E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Default="00A76D2B" w:rsidP="0082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A76D2B" w:rsidRPr="00183796" w:rsidRDefault="00A76D2B" w:rsidP="00821E7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D96280" w:rsidTr="00821E7E">
        <w:trPr>
          <w:trHeight w:val="90"/>
        </w:trPr>
        <w:tc>
          <w:tcPr>
            <w:tcW w:w="9850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183796" w:rsidRDefault="00A76D2B" w:rsidP="00821E7E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183796">
              <w:rPr>
                <w:rFonts w:ascii="Times New Roman" w:hAnsi="Times New Roman"/>
                <w:i/>
                <w:sz w:val="24"/>
                <w:szCs w:val="24"/>
              </w:rPr>
              <w:t>* Ukoliko se iznos izražava u drugoj valuti mora se navesti i protuvrijednost u kunama po srednjem tečaju HNB na dan početka postupka javne nabave.</w:t>
            </w:r>
          </w:p>
        </w:tc>
      </w:tr>
      <w:tr w:rsidR="00A76D2B" w:rsidRPr="00D96280" w:rsidTr="00821E7E">
        <w:trPr>
          <w:trHeight w:val="166"/>
        </w:trPr>
        <w:tc>
          <w:tcPr>
            <w:tcW w:w="9850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183796" w:rsidRDefault="00A76D2B" w:rsidP="0082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D96280" w:rsidTr="00821E7E">
        <w:trPr>
          <w:trHeight w:val="895"/>
        </w:trPr>
        <w:tc>
          <w:tcPr>
            <w:tcW w:w="3988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183796" w:rsidRDefault="00A76D2B" w:rsidP="0082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D96280" w:rsidTr="00821E7E">
        <w:trPr>
          <w:trHeight w:val="90"/>
        </w:trPr>
        <w:tc>
          <w:tcPr>
            <w:tcW w:w="3988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76D2B" w:rsidRPr="00183796" w:rsidRDefault="00A76D2B" w:rsidP="00821E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3796">
              <w:rPr>
                <w:rFonts w:ascii="Times New Roman" w:hAnsi="Times New Roman"/>
                <w:i/>
                <w:sz w:val="24"/>
                <w:szCs w:val="24"/>
              </w:rPr>
              <w:t>mjesto/datum</w:t>
            </w:r>
          </w:p>
        </w:tc>
        <w:tc>
          <w:tcPr>
            <w:tcW w:w="5862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183796" w:rsidRDefault="00A76D2B" w:rsidP="00821E7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Potpis ponuditelja</w:t>
            </w:r>
            <w:r w:rsidRPr="00183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76D2B" w:rsidRPr="00D96280" w:rsidRDefault="00A76D2B" w:rsidP="00A76D2B">
      <w:pPr>
        <w:rPr>
          <w:rFonts w:ascii="Calibri" w:hAnsi="Calibri" w:cs="Calibri"/>
          <w:szCs w:val="22"/>
        </w:rPr>
      </w:pPr>
    </w:p>
    <w:p w:rsidR="00A76D2B" w:rsidRDefault="00A76D2B" w:rsidP="00A76D2B">
      <w:pPr>
        <w:ind w:left="2832" w:firstLine="708"/>
        <w:jc w:val="center"/>
        <w:rPr>
          <w:sz w:val="24"/>
          <w:szCs w:val="24"/>
        </w:rPr>
      </w:pPr>
    </w:p>
    <w:p w:rsidR="00A76D2B" w:rsidRDefault="00A76D2B" w:rsidP="00A76D2B">
      <w:pPr>
        <w:ind w:left="2832" w:firstLine="708"/>
        <w:jc w:val="center"/>
        <w:rPr>
          <w:sz w:val="24"/>
          <w:szCs w:val="24"/>
        </w:rPr>
      </w:pPr>
    </w:p>
    <w:p w:rsidR="00A76D2B" w:rsidRDefault="00A76D2B" w:rsidP="00A76D2B">
      <w:pPr>
        <w:ind w:left="2832" w:firstLine="708"/>
        <w:jc w:val="center"/>
        <w:rPr>
          <w:sz w:val="24"/>
          <w:szCs w:val="24"/>
        </w:rPr>
      </w:pPr>
    </w:p>
    <w:p w:rsidR="00A76D2B" w:rsidRDefault="00A76D2B" w:rsidP="00A76D2B">
      <w:pPr>
        <w:ind w:left="2832" w:firstLine="708"/>
        <w:jc w:val="center"/>
        <w:rPr>
          <w:sz w:val="24"/>
          <w:szCs w:val="24"/>
        </w:rPr>
      </w:pPr>
    </w:p>
    <w:p w:rsidR="00A76D2B" w:rsidRDefault="00A76D2B" w:rsidP="00A76D2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6D2B" w:rsidRDefault="00A76D2B" w:rsidP="00A76D2B">
      <w:pPr>
        <w:ind w:left="2832" w:firstLine="708"/>
        <w:jc w:val="center"/>
        <w:rPr>
          <w:sz w:val="24"/>
          <w:szCs w:val="24"/>
        </w:rPr>
      </w:pPr>
    </w:p>
    <w:p w:rsidR="00A76D2B" w:rsidRPr="00FA60DB" w:rsidRDefault="00A76D2B" w:rsidP="00A76D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4</w:t>
      </w:r>
      <w:r w:rsidRPr="00FA60DB">
        <w:rPr>
          <w:rFonts w:ascii="Times New Roman" w:hAnsi="Times New Roman"/>
          <w:b/>
          <w:sz w:val="24"/>
          <w:szCs w:val="24"/>
        </w:rPr>
        <w:t xml:space="preserve"> – </w:t>
      </w:r>
      <w:r w:rsidRPr="00642C96">
        <w:rPr>
          <w:rFonts w:ascii="Times New Roman" w:hAnsi="Times New Roman"/>
          <w:b/>
          <w:sz w:val="24"/>
          <w:szCs w:val="24"/>
        </w:rPr>
        <w:t>ŽIVOTOPI</w:t>
      </w:r>
      <w:r>
        <w:rPr>
          <w:rFonts w:ascii="Times New Roman" w:hAnsi="Times New Roman"/>
          <w:b/>
          <w:sz w:val="24"/>
          <w:szCs w:val="24"/>
        </w:rPr>
        <w:t xml:space="preserve">S (točka 4.2.2.1. dokumentacije </w:t>
      </w:r>
      <w:r w:rsidRPr="00642C96">
        <w:rPr>
          <w:rFonts w:ascii="Times New Roman" w:hAnsi="Times New Roman"/>
          <w:b/>
          <w:sz w:val="24"/>
          <w:szCs w:val="24"/>
        </w:rPr>
        <w:t>o nabavi)</w:t>
      </w:r>
    </w:p>
    <w:p w:rsidR="00A76D2B" w:rsidRDefault="00A76D2B" w:rsidP="00A76D2B">
      <w:pPr>
        <w:ind w:left="2832" w:firstLine="70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2357"/>
        <w:gridCol w:w="1040"/>
        <w:gridCol w:w="1319"/>
        <w:gridCol w:w="394"/>
        <w:gridCol w:w="1116"/>
        <w:gridCol w:w="354"/>
        <w:gridCol w:w="1933"/>
      </w:tblGrid>
      <w:tr w:rsidR="00A76D2B" w:rsidRPr="00E274A0" w:rsidTr="00821E7E">
        <w:trPr>
          <w:trHeight w:val="420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A76D2B" w:rsidRPr="00E274A0" w:rsidRDefault="00A76D2B" w:rsidP="00821E7E">
            <w:pPr>
              <w:spacing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STRUČNJAK 1 – Voditelj tima</w:t>
            </w: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Prezime: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Ime: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rođenja: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Nacionalnost: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Obrazovanje:</w:t>
            </w:r>
          </w:p>
        </w:tc>
        <w:tc>
          <w:tcPr>
            <w:tcW w:w="5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Institucija (datum od – do)</w:t>
            </w:r>
          </w:p>
        </w:tc>
        <w:tc>
          <w:tcPr>
            <w:tcW w:w="5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Stečeno zvanje</w:t>
            </w: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2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Vladanje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stranim 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jezicima: 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navesti kompetencije na ljestvici od 1 do 5 (5 – izvrsno; 1 - osnovno)</w:t>
            </w: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Jezik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Govor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Pisanje</w:t>
            </w: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Članstvo u strukovnim tijelima:</w:t>
            </w:r>
          </w:p>
        </w:tc>
        <w:tc>
          <w:tcPr>
            <w:tcW w:w="5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Ostale vještine: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Trenutna tvrtka i pozicija: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Relevantno</w:t>
            </w:r>
            <w:r w:rsidRPr="001A5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radno </w:t>
            </w:r>
            <w:r w:rsidRPr="001A56B2">
              <w:rPr>
                <w:rFonts w:ascii="Times New Roman" w:hAnsi="Times New Roman"/>
                <w:sz w:val="24"/>
                <w:szCs w:val="24"/>
              </w:rPr>
              <w:t xml:space="preserve">iskustvo </w:t>
            </w:r>
            <w:r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>u području lokalnog i regionalnog razvoja</w:t>
            </w:r>
            <w:r w:rsidRPr="001A56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76D2B" w:rsidRPr="00E274A0" w:rsidTr="00821E7E">
        <w:trPr>
          <w:trHeight w:val="90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od – do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Tvrtka/Institucija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(Naziv, Adresa)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Položaj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Opis radnog mjesta</w:t>
            </w:r>
          </w:p>
        </w:tc>
      </w:tr>
      <w:tr w:rsidR="00A76D2B" w:rsidRPr="00E274A0" w:rsidTr="00821E7E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 Naručitelj pridržava pravo kontaktirati kontakt osobu za provjeru točnosti podataka prikazanih u životopisu.</w:t>
            </w:r>
          </w:p>
        </w:tc>
      </w:tr>
      <w:tr w:rsidR="00A76D2B" w:rsidRPr="00E274A0" w:rsidTr="00821E7E">
        <w:trPr>
          <w:trHeight w:val="831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9850" w:type="dxa"/>
            <w:gridSpan w:val="8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</w:tbl>
    <w:p w:rsidR="00A76D2B" w:rsidRDefault="00A76D2B" w:rsidP="00A76D2B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"/>
        <w:gridCol w:w="1417"/>
        <w:gridCol w:w="1229"/>
        <w:gridCol w:w="1816"/>
        <w:gridCol w:w="945"/>
        <w:gridCol w:w="594"/>
        <w:gridCol w:w="1242"/>
        <w:gridCol w:w="1335"/>
      </w:tblGrid>
      <w:tr w:rsidR="00A76D2B" w:rsidRPr="00E274A0" w:rsidTr="00821E7E">
        <w:trPr>
          <w:trHeight w:val="90"/>
        </w:trPr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PRILOG 4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a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SPECIFIČNO ISKUSTVO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7C4">
              <w:rPr>
                <w:rFonts w:ascii="Times New Roman" w:hAnsi="Times New Roman"/>
                <w:b/>
                <w:sz w:val="24"/>
                <w:szCs w:val="24"/>
              </w:rPr>
              <w:t xml:space="preserve">(točka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17C4">
              <w:rPr>
                <w:rFonts w:ascii="Times New Roman" w:hAnsi="Times New Roman"/>
                <w:b/>
                <w:sz w:val="24"/>
                <w:szCs w:val="24"/>
              </w:rPr>
              <w:t>.1.6. dokumentacije o nabavi )</w:t>
            </w:r>
          </w:p>
        </w:tc>
      </w:tr>
      <w:tr w:rsidR="00A76D2B" w:rsidRPr="00E274A0" w:rsidTr="00821E7E">
        <w:trPr>
          <w:trHeight w:val="9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STRUČNJAK 1 – Voditelj tima</w:t>
            </w:r>
          </w:p>
        </w:tc>
      </w:tr>
      <w:tr w:rsidR="00A76D2B" w:rsidRPr="00E274A0" w:rsidTr="00821E7E">
        <w:trPr>
          <w:trHeight w:val="90"/>
        </w:trPr>
        <w:tc>
          <w:tcPr>
            <w:tcW w:w="9639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061509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IME I PREZIME*: </w:t>
            </w:r>
          </w:p>
        </w:tc>
      </w:tr>
      <w:tr w:rsidR="00A76D2B" w:rsidRPr="00E274A0" w:rsidTr="00821E7E">
        <w:trPr>
          <w:trHeight w:val="90"/>
        </w:trPr>
        <w:tc>
          <w:tcPr>
            <w:tcW w:w="9639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061509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9">
              <w:rPr>
                <w:rFonts w:ascii="Times New Roman" w:hAnsi="Times New Roman"/>
                <w:b/>
                <w:sz w:val="24"/>
                <w:szCs w:val="24"/>
              </w:rPr>
              <w:t>Specifično iskustvo koje se ocjenjuje unutar kriterija za odabir ponude</w:t>
            </w:r>
          </w:p>
          <w:p w:rsidR="00A76D2B" w:rsidRPr="00E274A0" w:rsidRDefault="00A76D2B" w:rsidP="00821E7E">
            <w:pPr>
              <w:autoSpaceDE w:val="0"/>
              <w:autoSpaceDN w:val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strateških razvojnih dokumenata u javnom sektoru</w:t>
            </w:r>
          </w:p>
        </w:tc>
      </w:tr>
      <w:tr w:rsidR="00A76D2B" w:rsidRPr="00E274A0" w:rsidTr="00821E7E">
        <w:trPr>
          <w:trHeight w:val="9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Datum od - do </w:t>
            </w:r>
            <w:r>
              <w:rPr>
                <w:rFonts w:ascii="Times New Roman" w:hAnsi="Times New Roman"/>
                <w:sz w:val="24"/>
                <w:szCs w:val="24"/>
              </w:rPr>
              <w:t>izvršenja usluge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Kratki opis projekta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Svojstvo (fu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>nkcija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 stručnjaka na projektu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1B">
              <w:rPr>
                <w:rFonts w:ascii="Times New Roman" w:hAnsi="Times New Roman"/>
                <w:sz w:val="24"/>
                <w:szCs w:val="24"/>
              </w:rPr>
              <w:t>Naručitelj i kontakt osoba Naručitelja (kontakt podaci)*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76D2B" w:rsidRPr="00E274A0" w:rsidTr="00821E7E">
        <w:trPr>
          <w:trHeight w:val="482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832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83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37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24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48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7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5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0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00"/>
        </w:trPr>
        <w:tc>
          <w:tcPr>
            <w:tcW w:w="356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639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Pr="0067119A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Podaci moraju </w:t>
            </w:r>
            <w:r w:rsidR="0067119A">
              <w:rPr>
                <w:rFonts w:ascii="Times New Roman" w:hAnsi="Times New Roman"/>
                <w:i/>
                <w:sz w:val="24"/>
                <w:szCs w:val="24"/>
              </w:rPr>
              <w:t xml:space="preserve">odgovarati podacima iz Priloga </w:t>
            </w:r>
            <w:r w:rsidR="0067119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 xml:space="preserve">Naručitelj pridržava pravo kontaktirati kontakt osobu za provjeru točnosti podataka prikazanih 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ovom obrascu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76D2B" w:rsidRPr="00E274A0" w:rsidTr="00821E7E">
        <w:trPr>
          <w:trHeight w:val="831"/>
        </w:trPr>
        <w:tc>
          <w:tcPr>
            <w:tcW w:w="9639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6386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</w:tc>
        <w:tc>
          <w:tcPr>
            <w:tcW w:w="3253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</w:tbl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4</w:t>
      </w:r>
      <w:r w:rsidRPr="00F0601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– ŽIVOTOPIS STRUČNJAK </w:t>
      </w:r>
      <w:r w:rsidRPr="00F41EA1">
        <w:rPr>
          <w:rFonts w:ascii="Times New Roman" w:hAnsi="Times New Roman"/>
          <w:b/>
          <w:sz w:val="24"/>
          <w:szCs w:val="24"/>
        </w:rPr>
        <w:t>2 (točka 4.2.2.2. dokumentacije o nabavi)</w:t>
      </w:r>
    </w:p>
    <w:p w:rsidR="00A76D2B" w:rsidRPr="00F0601C" w:rsidRDefault="00A76D2B" w:rsidP="00A76D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1377"/>
        <w:gridCol w:w="750"/>
        <w:gridCol w:w="527"/>
        <w:gridCol w:w="525"/>
        <w:gridCol w:w="1285"/>
        <w:gridCol w:w="67"/>
        <w:gridCol w:w="365"/>
        <w:gridCol w:w="1052"/>
        <w:gridCol w:w="30"/>
        <w:gridCol w:w="404"/>
        <w:gridCol w:w="803"/>
        <w:gridCol w:w="1328"/>
      </w:tblGrid>
      <w:tr w:rsidR="00A76D2B" w:rsidRPr="00E274A0" w:rsidTr="00821E7E">
        <w:trPr>
          <w:trHeight w:val="420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A76D2B" w:rsidRPr="00D93379" w:rsidRDefault="00A76D2B" w:rsidP="00821E7E">
            <w:pPr>
              <w:autoSpaceDE w:val="0"/>
              <w:autoSpaceDN w:val="0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STRUČNJAK 2 – </w:t>
            </w:r>
            <w:r w:rsidRPr="00D93379">
              <w:rPr>
                <w:rFonts w:ascii="Times New Roman" w:hAnsi="Times New Roman"/>
                <w:b/>
                <w:sz w:val="24"/>
                <w:szCs w:val="24"/>
              </w:rPr>
              <w:t>Stručnjak za participativno planiranje</w:t>
            </w: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Prezime: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Ime: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rođenja: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Nacionalnost: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Obrazovanje: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Institucija (datum od – do)</w:t>
            </w:r>
          </w:p>
        </w:tc>
        <w:tc>
          <w:tcPr>
            <w:tcW w:w="5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Stečeno zvanje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2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Vladanje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stranim 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jezicima: 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navesti kompetencije na ljestvici od 1 do 5 (5 – izvrsno; 1 - osnovno)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Jezik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Govor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Pisanje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Članstvo u strukovnim tijelima:</w:t>
            </w:r>
          </w:p>
        </w:tc>
        <w:tc>
          <w:tcPr>
            <w:tcW w:w="5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Ostale vještine: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Trenutna tvrtka i pozicija: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Relevantno radno iskustvo u području lokalnog i regionalnog razvoja</w:t>
            </w:r>
            <w:r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 xml:space="preserve"> </w:t>
            </w:r>
            <w:r w:rsidRPr="001A56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3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od – do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Tvrtka/Institucija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(Naziv, Adresa)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Položaj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Opis radnog mjesta</w:t>
            </w: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 Naručitelj pridržava pravo kontaktirati kontakt osobu za provjeru točnosti podataka prikazanih u životopisu.</w:t>
            </w:r>
          </w:p>
        </w:tc>
      </w:tr>
      <w:tr w:rsidR="00A76D2B" w:rsidRPr="00E274A0" w:rsidTr="00821E7E">
        <w:trPr>
          <w:trHeight w:val="831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9850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D2B" w:rsidRPr="00E274A0" w:rsidRDefault="00A76D2B" w:rsidP="00821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PRILOG 4c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SPECIFIČNO ISKUSTVO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BE6">
              <w:rPr>
                <w:rFonts w:ascii="Times New Roman" w:hAnsi="Times New Roman"/>
                <w:b/>
                <w:sz w:val="24"/>
                <w:szCs w:val="24"/>
              </w:rPr>
              <w:t xml:space="preserve">(točka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1BE6">
              <w:rPr>
                <w:rFonts w:ascii="Times New Roman" w:hAnsi="Times New Roman"/>
                <w:b/>
                <w:sz w:val="24"/>
                <w:szCs w:val="24"/>
              </w:rPr>
              <w:t>.1.6. dokumentacije o nabavi )</w:t>
            </w: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STRUČNJAK 2 – Stručnjak za participativno planiranje</w:t>
            </w: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PREZIME*:</w:t>
            </w: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061509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9">
              <w:rPr>
                <w:rFonts w:ascii="Times New Roman" w:hAnsi="Times New Roman"/>
                <w:b/>
                <w:sz w:val="24"/>
                <w:szCs w:val="24"/>
              </w:rPr>
              <w:t>Specifično iskustvo koje se ocjenjuje unutar kriterija za odabir ponude</w:t>
            </w:r>
          </w:p>
          <w:p w:rsidR="00A76D2B" w:rsidRPr="00E274A0" w:rsidRDefault="00A76D2B" w:rsidP="00821E7E">
            <w:pPr>
              <w:autoSpaceDE w:val="0"/>
              <w:autoSpaceDN w:val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BC">
              <w:rPr>
                <w:rFonts w:ascii="Times New Roman" w:hAnsi="Times New Roman"/>
                <w:sz w:val="24"/>
                <w:szCs w:val="24"/>
              </w:rPr>
              <w:t>Broj radionica ili projekata provedenih primjenom participa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tivnog pristupa </w:t>
            </w:r>
            <w:r w:rsidRPr="00FA67BC">
              <w:rPr>
                <w:rFonts w:ascii="Times New Roman" w:hAnsi="Times New Roman"/>
                <w:sz w:val="24"/>
                <w:szCs w:val="24"/>
              </w:rPr>
              <w:t>planiranju i odlučivanju</w:t>
            </w:r>
          </w:p>
        </w:tc>
      </w:tr>
      <w:tr w:rsidR="00A76D2B" w:rsidRPr="00E274A0" w:rsidTr="00821E7E">
        <w:trPr>
          <w:trHeight w:val="9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Datum od - do </w:t>
            </w:r>
            <w:r>
              <w:rPr>
                <w:rFonts w:ascii="Times New Roman" w:hAnsi="Times New Roman"/>
                <w:sz w:val="24"/>
                <w:szCs w:val="24"/>
              </w:rPr>
              <w:t>izvršenja usluge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Kratki opis projekta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Svojstvo (fu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>nkcija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 stručnjaka na projektu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1B">
              <w:rPr>
                <w:rFonts w:ascii="Times New Roman" w:hAnsi="Times New Roman"/>
                <w:sz w:val="24"/>
                <w:szCs w:val="24"/>
              </w:rPr>
              <w:t>Naručitelj i kontakt osoba Naručitelja (kontakt podaci)*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76D2B" w:rsidRPr="00E274A0" w:rsidTr="00821E7E">
        <w:trPr>
          <w:trHeight w:val="482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4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64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58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52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24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48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7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5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0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0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Podaci moraju odgovarati </w:t>
            </w:r>
            <w:r w:rsidR="0067119A">
              <w:rPr>
                <w:rFonts w:ascii="Times New Roman" w:hAnsi="Times New Roman"/>
                <w:i/>
                <w:sz w:val="24"/>
                <w:szCs w:val="24"/>
              </w:rPr>
              <w:t xml:space="preserve">podacima Priloga </w:t>
            </w:r>
            <w:r w:rsidR="0067119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 xml:space="preserve"> Naručitelj pridržava pravo kontaktirati kontakt osobu za provjeru točnosti podataka prikazanih 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ovom obrascu.</w:t>
            </w:r>
          </w:p>
        </w:tc>
      </w:tr>
      <w:tr w:rsidR="00A76D2B" w:rsidRPr="00E274A0" w:rsidTr="00821E7E">
        <w:trPr>
          <w:trHeight w:val="831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9850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</w:tbl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PRILOG 4d – ŽIVOTOPIS STRUČNJAK 3 </w:t>
      </w:r>
      <w:r w:rsidRPr="00F41EA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točka 4.2.2.3</w:t>
      </w:r>
      <w:r w:rsidRPr="00F41EA1">
        <w:rPr>
          <w:rFonts w:ascii="Times New Roman" w:hAnsi="Times New Roman"/>
          <w:b/>
          <w:sz w:val="24"/>
          <w:szCs w:val="24"/>
        </w:rPr>
        <w:t>. dokumentacije o nabavi)</w:t>
      </w: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2269"/>
        <w:gridCol w:w="1039"/>
        <w:gridCol w:w="1310"/>
        <w:gridCol w:w="402"/>
        <w:gridCol w:w="471"/>
        <w:gridCol w:w="679"/>
        <w:gridCol w:w="371"/>
        <w:gridCol w:w="1972"/>
      </w:tblGrid>
      <w:tr w:rsidR="00A76D2B" w:rsidRPr="00E274A0" w:rsidTr="00821E7E">
        <w:trPr>
          <w:trHeight w:val="420"/>
        </w:trPr>
        <w:tc>
          <w:tcPr>
            <w:tcW w:w="9850" w:type="dxa"/>
            <w:gridSpan w:val="9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A76D2B" w:rsidRPr="00D93379" w:rsidRDefault="00A76D2B" w:rsidP="00821E7E">
            <w:pPr>
              <w:autoSpaceDE w:val="0"/>
              <w:autoSpaceDN w:val="0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STRUČNJAK 3 – </w:t>
            </w:r>
            <w:r w:rsidRPr="00B655C5">
              <w:rPr>
                <w:rFonts w:ascii="Times New Roman" w:hAnsi="Times New Roman"/>
                <w:b/>
                <w:sz w:val="24"/>
                <w:szCs w:val="24"/>
              </w:rPr>
              <w:t>Stručnjak za razvoj pametne uprave i poslovne procese u upravi</w:t>
            </w: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Prezime: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Ime: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rođenja: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Nacionalnost: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Obrazovanje: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Institucija (datum od – do)</w:t>
            </w:r>
          </w:p>
        </w:tc>
        <w:tc>
          <w:tcPr>
            <w:tcW w:w="5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Stečeno zvanje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Vladanje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stranim 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jezicima: 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navesti kompetencije na ljestvici od 1 do 5 (5 – izvrsno; 1 - osnovno)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Jezik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Govor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Pisanje</w:t>
            </w: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Članstvo u strukovnim tijelima:</w:t>
            </w:r>
          </w:p>
        </w:tc>
        <w:tc>
          <w:tcPr>
            <w:tcW w:w="5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Ostale vještine: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Trenutna tvrtka i pozicija: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Relevantno radno iskustvo u području socio-ekonomskog planiranja</w:t>
            </w:r>
            <w:r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 xml:space="preserve"> </w:t>
            </w:r>
            <w:r w:rsidRPr="001A56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od – do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Tvrtka/Institucija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(Naziv, Adresa)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Položaj</w:t>
            </w: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Opis radnog mjesta</w:t>
            </w: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 Naručitelj pridržava pravo kontaktirati kontakt osobu za provjeru točnosti podataka prikazanih u životopisu.</w:t>
            </w:r>
          </w:p>
        </w:tc>
      </w:tr>
      <w:tr w:rsidR="00A76D2B" w:rsidRPr="00E274A0" w:rsidTr="00821E7E">
        <w:trPr>
          <w:trHeight w:val="831"/>
        </w:trPr>
        <w:tc>
          <w:tcPr>
            <w:tcW w:w="9850" w:type="dxa"/>
            <w:gridSpan w:val="9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6544" w:type="dxa"/>
            <w:gridSpan w:val="6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</w:tbl>
    <w:p w:rsidR="00A76D2B" w:rsidRDefault="00A76D2B" w:rsidP="00A76D2B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"/>
        <w:gridCol w:w="1349"/>
        <w:gridCol w:w="1260"/>
        <w:gridCol w:w="1819"/>
        <w:gridCol w:w="960"/>
        <w:gridCol w:w="609"/>
        <w:gridCol w:w="1244"/>
        <w:gridCol w:w="1336"/>
      </w:tblGrid>
      <w:tr w:rsidR="00A76D2B" w:rsidRPr="00E274A0" w:rsidTr="00821E7E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PRILOG 4e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SPECIFIČNO ISKUSTVO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(točka 5</w:t>
            </w:r>
            <w:r w:rsidRPr="00E91BE6">
              <w:rPr>
                <w:rFonts w:ascii="Times New Roman" w:hAnsi="Times New Roman"/>
                <w:b/>
                <w:sz w:val="24"/>
                <w:szCs w:val="24"/>
              </w:rPr>
              <w:t>.1.6. dokumentacije o nabavi )</w:t>
            </w: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STRUČNJAK 3 – </w:t>
            </w:r>
            <w:r w:rsidRPr="00B655C5">
              <w:rPr>
                <w:rFonts w:ascii="Times New Roman" w:hAnsi="Times New Roman"/>
                <w:b/>
                <w:sz w:val="24"/>
                <w:szCs w:val="24"/>
              </w:rPr>
              <w:t>Stručnjak za razvoj pametne uprave i poslovne procese u upravi</w:t>
            </w: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PREZIME*:</w:t>
            </w: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061509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9">
              <w:rPr>
                <w:rFonts w:ascii="Times New Roman" w:hAnsi="Times New Roman"/>
                <w:b/>
                <w:sz w:val="24"/>
                <w:szCs w:val="24"/>
              </w:rPr>
              <w:t>Specifično iskustvo koje se ocjenjuje unutar kriterija za odabir ponude</w:t>
            </w:r>
          </w:p>
          <w:p w:rsidR="00A76D2B" w:rsidRPr="00E274A0" w:rsidRDefault="00A76D2B" w:rsidP="00821E7E">
            <w:pPr>
              <w:autoSpaceDE w:val="0"/>
              <w:autoSpaceDN w:val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C5">
              <w:rPr>
                <w:rFonts w:ascii="Times New Roman" w:hAnsi="Times New Roman"/>
                <w:sz w:val="24"/>
                <w:szCs w:val="24"/>
              </w:rPr>
              <w:t>Broj projekata unapređenja poslovnih procesa u jedinicama lokalne i regionalne samouprave i/ili usluga i servisa za komunikaciju s građanima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D2B" w:rsidRPr="00E274A0" w:rsidTr="00821E7E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Datum od - do </w:t>
            </w:r>
            <w:r>
              <w:rPr>
                <w:rFonts w:ascii="Times New Roman" w:hAnsi="Times New Roman"/>
                <w:sz w:val="24"/>
                <w:szCs w:val="24"/>
              </w:rPr>
              <w:t>izvršenja usluge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Kratki opis projekta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Svojstvo (fu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>nkcija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 stručnjaka na projektu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1B">
              <w:rPr>
                <w:rFonts w:ascii="Times New Roman" w:hAnsi="Times New Roman"/>
                <w:sz w:val="24"/>
                <w:szCs w:val="24"/>
              </w:rPr>
              <w:t>Naručitelj i kontakt osoba Naručitelja (kontakt podaci)*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76D2B" w:rsidRPr="00E274A0" w:rsidTr="00821E7E">
        <w:trPr>
          <w:trHeight w:val="482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832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83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806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24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48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7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5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0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Podaci moraju </w:t>
            </w:r>
            <w:r w:rsidR="0067119A">
              <w:rPr>
                <w:rFonts w:ascii="Times New Roman" w:hAnsi="Times New Roman"/>
                <w:i/>
                <w:sz w:val="24"/>
                <w:szCs w:val="24"/>
              </w:rPr>
              <w:t xml:space="preserve">odgovarati podacima iz Priloga </w:t>
            </w:r>
            <w:r w:rsidR="0067119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 xml:space="preserve"> Naručitelj pridržava pravo kontaktirati kontakt osobu za provjeru točnosti podataka prikazanih 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ovom obrascu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76D2B" w:rsidRPr="00E274A0" w:rsidTr="00821E7E">
        <w:trPr>
          <w:trHeight w:val="831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6544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</w:tbl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p w:rsidR="00A76D2B" w:rsidRPr="00D726E5" w:rsidRDefault="00A76D2B" w:rsidP="00A76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4h – ŽIVOTOPIS STRUČNJAK 4 (točka 4.2.2.5</w:t>
      </w:r>
      <w:r w:rsidRPr="00A10BE3">
        <w:rPr>
          <w:rFonts w:ascii="Times New Roman" w:hAnsi="Times New Roman"/>
          <w:b/>
          <w:sz w:val="24"/>
          <w:szCs w:val="24"/>
        </w:rPr>
        <w:t>. dokumentacije o nabavi)</w:t>
      </w:r>
    </w:p>
    <w:p w:rsidR="00A76D2B" w:rsidRDefault="00A76D2B" w:rsidP="00A76D2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1370"/>
        <w:gridCol w:w="740"/>
        <w:gridCol w:w="523"/>
        <w:gridCol w:w="526"/>
        <w:gridCol w:w="1284"/>
        <w:gridCol w:w="67"/>
        <w:gridCol w:w="360"/>
        <w:gridCol w:w="458"/>
        <w:gridCol w:w="606"/>
        <w:gridCol w:w="30"/>
        <w:gridCol w:w="404"/>
        <w:gridCol w:w="803"/>
        <w:gridCol w:w="1344"/>
      </w:tblGrid>
      <w:tr w:rsidR="00A76D2B" w:rsidRPr="00E274A0" w:rsidTr="00821E7E">
        <w:trPr>
          <w:trHeight w:val="420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A76D2B" w:rsidRPr="00D93379" w:rsidRDefault="00A76D2B" w:rsidP="00821E7E">
            <w:pPr>
              <w:autoSpaceDE w:val="0"/>
              <w:autoSpaceDN w:val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STRUČNJAK 5 – </w:t>
            </w:r>
            <w:r w:rsidRPr="00004A20">
              <w:rPr>
                <w:rFonts w:ascii="Times New Roman" w:hAnsi="Times New Roman"/>
                <w:b/>
                <w:sz w:val="24"/>
                <w:szCs w:val="24"/>
              </w:rPr>
              <w:t xml:space="preserve">Stručnjak za pripremu projekata sufinanciranih </w:t>
            </w:r>
            <w:r w:rsidRPr="00034574">
              <w:rPr>
                <w:rFonts w:ascii="Times New Roman" w:hAnsi="Times New Roman"/>
                <w:b/>
                <w:sz w:val="24"/>
                <w:szCs w:val="24"/>
              </w:rPr>
              <w:t>iz Europskih strukturnih i investicijskih fondova</w:t>
            </w: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Prezime: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Ime: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rođenja: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Nacionalnost: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Obrazovanje:</w:t>
            </w: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Institucija (datum od – do)</w:t>
            </w:r>
          </w:p>
        </w:tc>
        <w:tc>
          <w:tcPr>
            <w:tcW w:w="55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Stečeno zvanje</w:t>
            </w: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8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Vladanje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stranim 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jezicima: 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navesti kompetencije na ljestvici od 1 do 5 (5 – izvrsno; 1 - osnovno)</w:t>
            </w: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Jezik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Čitanje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Govor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Pisanje</w:t>
            </w: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Članstvo u strukovnim tijelima:</w:t>
            </w:r>
          </w:p>
        </w:tc>
        <w:tc>
          <w:tcPr>
            <w:tcW w:w="55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Ostale vještine: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Trenutna tvrtka i pozicija: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Relevantno radno iskustvo u području savjetovanja</w:t>
            </w:r>
            <w:r w:rsidRPr="001A56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Datum od – do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Tvrtka/Institucija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(Naziv, Adresa)</w:t>
            </w: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Položaj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Opis radnog mjesta</w:t>
            </w: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 Naručitelj pridržava pravo kontaktirati kontakt osobu za provjeru točnosti podataka prikazanih u životopisu.</w:t>
            </w:r>
          </w:p>
        </w:tc>
      </w:tr>
      <w:tr w:rsidR="00A76D2B" w:rsidRPr="00E274A0" w:rsidTr="00821E7E">
        <w:trPr>
          <w:trHeight w:val="831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6338" w:type="dxa"/>
            <w:gridSpan w:val="9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</w:tc>
        <w:tc>
          <w:tcPr>
            <w:tcW w:w="3271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  <w:tr w:rsidR="00A76D2B" w:rsidRPr="00E274A0" w:rsidTr="00821E7E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D2B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D2B" w:rsidRPr="00E274A0" w:rsidRDefault="00A76D2B" w:rsidP="00821E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PRILOG 4i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SPECIFIČNO ISKUSTVO</w:t>
            </w:r>
            <w:r w:rsidRPr="00F06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0AB0">
              <w:rPr>
                <w:rFonts w:ascii="Times New Roman" w:hAnsi="Times New Roman"/>
                <w:b/>
                <w:sz w:val="24"/>
                <w:szCs w:val="24"/>
              </w:rPr>
              <w:t>(točka 6.1.6. dokumentacije o nabavi )</w:t>
            </w:r>
          </w:p>
        </w:tc>
      </w:tr>
      <w:tr w:rsidR="00A76D2B" w:rsidRPr="00E274A0" w:rsidTr="00821E7E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STRUČNJAK 4 – </w:t>
            </w:r>
            <w:r w:rsidRPr="00004A20">
              <w:rPr>
                <w:rFonts w:ascii="Times New Roman" w:hAnsi="Times New Roman"/>
                <w:b/>
                <w:sz w:val="24"/>
                <w:szCs w:val="24"/>
              </w:rPr>
              <w:t xml:space="preserve">Stručnjak za pripremu projekata sufinanciranih </w:t>
            </w:r>
            <w:r w:rsidRPr="00034574">
              <w:rPr>
                <w:rFonts w:ascii="Times New Roman" w:hAnsi="Times New Roman"/>
                <w:b/>
                <w:sz w:val="24"/>
                <w:szCs w:val="24"/>
              </w:rPr>
              <w:t>iz Europskih strukturnih i investicijskih fondova</w:t>
            </w:r>
          </w:p>
        </w:tc>
      </w:tr>
      <w:tr w:rsidR="00A76D2B" w:rsidRPr="00E274A0" w:rsidTr="00821E7E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PREZIME*:</w:t>
            </w:r>
          </w:p>
        </w:tc>
      </w:tr>
      <w:tr w:rsidR="00A76D2B" w:rsidRPr="00E274A0" w:rsidTr="00821E7E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A76D2B" w:rsidRPr="00061509" w:rsidRDefault="00A76D2B" w:rsidP="00821E7E">
            <w:pPr>
              <w:spacing w:before="60" w:after="60" w:line="2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9">
              <w:rPr>
                <w:rFonts w:ascii="Times New Roman" w:hAnsi="Times New Roman"/>
                <w:b/>
                <w:sz w:val="24"/>
                <w:szCs w:val="24"/>
              </w:rPr>
              <w:t>Specifično iskustvo koje se ocjenjuje unutar kriterija za odabir ponude</w:t>
            </w:r>
          </w:p>
          <w:p w:rsidR="00A76D2B" w:rsidRPr="00E274A0" w:rsidRDefault="00A76D2B" w:rsidP="00821E7E">
            <w:pPr>
              <w:autoSpaceDE w:val="0"/>
              <w:autoSpaceDN w:val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projekata u području razvoja kulture i/ili društvenih djelatnosti</w:t>
            </w:r>
          </w:p>
        </w:tc>
      </w:tr>
      <w:tr w:rsidR="00A76D2B" w:rsidRPr="00E274A0" w:rsidTr="00821E7E">
        <w:trPr>
          <w:trHeight w:val="9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 xml:space="preserve">Datum od - do </w:t>
            </w:r>
            <w:r>
              <w:rPr>
                <w:rFonts w:ascii="Times New Roman" w:hAnsi="Times New Roman"/>
                <w:sz w:val="24"/>
                <w:szCs w:val="24"/>
              </w:rPr>
              <w:t>izvršenja usluge</w:t>
            </w: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(mjesec/godina)</w:t>
            </w: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Kratki opis projekta</w:t>
            </w: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Svojstvo (fu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>nkcija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74A0">
              <w:rPr>
                <w:rFonts w:ascii="Times New Roman" w:hAnsi="Times New Roman"/>
                <w:sz w:val="24"/>
                <w:szCs w:val="24"/>
              </w:rPr>
              <w:t xml:space="preserve"> stručnjaka na projektu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1B">
              <w:rPr>
                <w:rFonts w:ascii="Times New Roman" w:hAnsi="Times New Roman"/>
                <w:sz w:val="24"/>
                <w:szCs w:val="24"/>
              </w:rPr>
              <w:t>Naručitelj i kontakt osoba Naručitelja (kontakt podaci)*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76D2B" w:rsidRPr="00E274A0" w:rsidTr="00821E7E">
        <w:trPr>
          <w:trHeight w:val="482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497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451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05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16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02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624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48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7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5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70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501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76D2B" w:rsidRPr="00E274A0" w:rsidRDefault="00A76D2B" w:rsidP="00821E7E">
            <w:pPr>
              <w:spacing w:before="60" w:after="6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2B" w:rsidRPr="00E274A0" w:rsidTr="00821E7E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Podaci moraju </w:t>
            </w:r>
            <w:r w:rsidR="0067119A">
              <w:rPr>
                <w:rFonts w:ascii="Times New Roman" w:hAnsi="Times New Roman"/>
                <w:i/>
                <w:sz w:val="24"/>
                <w:szCs w:val="24"/>
              </w:rPr>
              <w:t xml:space="preserve">odgovarati podacima iz Priloga </w:t>
            </w:r>
            <w:r w:rsidR="0067119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</w:t>
            </w:r>
          </w:p>
          <w:p w:rsidR="00A76D2B" w:rsidRPr="00E274A0" w:rsidRDefault="00A76D2B" w:rsidP="00821E7E">
            <w:pPr>
              <w:spacing w:before="60" w:after="60"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 xml:space="preserve"> Naručitelj pridržava pravo kontaktirati kontakt osobu za provjeru točnosti podataka prikazanih 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ovom obrascu</w:t>
            </w: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76D2B" w:rsidRPr="00E274A0" w:rsidTr="00821E7E">
        <w:trPr>
          <w:trHeight w:val="831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A76D2B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274A0">
              <w:rPr>
                <w:rFonts w:ascii="Times New Roman" w:hAnsi="Times New Roman"/>
                <w:sz w:val="24"/>
                <w:szCs w:val="24"/>
              </w:rPr>
              <w:t>Svojim potpisom potvrđujem raspoloživost za vrijeme provođenja usluge te istinitost gore navedenih podataka.</w:t>
            </w:r>
          </w:p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A76D2B" w:rsidRPr="00E274A0" w:rsidTr="00821E7E">
        <w:trPr>
          <w:trHeight w:val="263"/>
        </w:trPr>
        <w:tc>
          <w:tcPr>
            <w:tcW w:w="6338" w:type="dxa"/>
            <w:gridSpan w:val="9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A76D2B" w:rsidRPr="00E274A0" w:rsidRDefault="00A76D2B" w:rsidP="00821E7E">
            <w:pPr>
              <w:spacing w:line="2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mjesto i datum</w:t>
            </w:r>
          </w:p>
        </w:tc>
        <w:tc>
          <w:tcPr>
            <w:tcW w:w="3271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A76D2B" w:rsidRPr="00E274A0" w:rsidRDefault="00A76D2B" w:rsidP="00821E7E">
            <w:pPr>
              <w:spacing w:line="22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274A0">
              <w:rPr>
                <w:rFonts w:ascii="Times New Roman" w:hAnsi="Times New Roman"/>
                <w:i/>
                <w:sz w:val="24"/>
                <w:szCs w:val="24"/>
              </w:rPr>
              <w:t>ime/prezime/potpis stručne osobe</w:t>
            </w:r>
          </w:p>
        </w:tc>
      </w:tr>
    </w:tbl>
    <w:p w:rsidR="00A76D2B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  <w:lastRenderedPageBreak/>
        <w:t>OBRAZAC 1 - IZJAVA O NEKAŽNJAVANJU - POSLOVNI NASTAN U REPUBLICI HRVATSKOJ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Temeljem članka 251. stavak 1. točka 1. Zakona o javnoj nabavi (NN 120/2016), kao ovlaštena osoba za zastupanje gospodarskog subjekta dajem sljedeću: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  <w:t>IZJAVU O NEKAŽNJAVANJU</w:t>
      </w:r>
    </w:p>
    <w:p w:rsidR="00A76D2B" w:rsidRPr="00640D47" w:rsidRDefault="00A76D2B" w:rsidP="00A76D2B">
      <w:pPr>
        <w:widowControl w:val="0"/>
        <w:spacing w:line="276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 xml:space="preserve">kojom ja ______________________________________________________________________ </w:t>
      </w:r>
    </w:p>
    <w:p w:rsidR="00A76D2B" w:rsidRPr="00640D47" w:rsidRDefault="00A76D2B" w:rsidP="00A76D2B">
      <w:pPr>
        <w:widowControl w:val="0"/>
        <w:spacing w:line="276" w:lineRule="auto"/>
        <w:jc w:val="center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  <w:t>(ime i prezime)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iz ____________________________________________________________________________</w:t>
      </w:r>
    </w:p>
    <w:p w:rsidR="00A76D2B" w:rsidRPr="00640D47" w:rsidRDefault="00A76D2B" w:rsidP="00A76D2B">
      <w:pPr>
        <w:widowControl w:val="0"/>
        <w:spacing w:line="276" w:lineRule="auto"/>
        <w:jc w:val="center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  <w:t>(adresa stanovanja)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broj identifikacijskog dokumenta ________________________ izdanog od _______________, kao osoba iz članka 251. stavak 1. točka 1. Zakona o javnoj nabavi za sebe, za sve osobe koje su članovi upravnog, upravljačkog ili nadzornog tijela ili imaju ovlasti zastupanja, donošenja odluka ili nadzora gospodarskog subjekta i  za gospodarski subjekt: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_____________________________________________________________________________</w:t>
      </w:r>
    </w:p>
    <w:p w:rsidR="00A76D2B" w:rsidRPr="00640D47" w:rsidRDefault="00A76D2B" w:rsidP="00A76D2B">
      <w:pPr>
        <w:widowControl w:val="0"/>
        <w:spacing w:line="276" w:lineRule="auto"/>
        <w:jc w:val="center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  <w:t xml:space="preserve">(naziv i sjedište gospodarskog subjekta, </w:t>
      </w:r>
      <w:r w:rsidRPr="00640D47"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  <w:t>OIB</w:t>
      </w:r>
      <w:r w:rsidRPr="00640D47"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  <w:t>)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izjavljujem da nismo pravomoćnom presudom osuđeni za: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hanging="720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sudjelovanje u zločinačkoj organizaciji, na temelju:</w:t>
      </w:r>
    </w:p>
    <w:p w:rsidR="00A76D2B" w:rsidRPr="00640D47" w:rsidRDefault="00A76D2B" w:rsidP="00A76D2B">
      <w:pPr>
        <w:widowControl w:val="0"/>
        <w:numPr>
          <w:ilvl w:val="0"/>
          <w:numId w:val="43"/>
        </w:numPr>
        <w:spacing w:line="276" w:lineRule="auto"/>
        <w:ind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328. (zločinačko udruženje) i članka 329. (počinjenje kaznenog djela  u  sastavu  zločinačkog udruženja) Kaznenog zakona i</w:t>
      </w:r>
    </w:p>
    <w:p w:rsidR="00A76D2B" w:rsidRPr="00640D47" w:rsidRDefault="00A76D2B" w:rsidP="00A76D2B">
      <w:pPr>
        <w:widowControl w:val="0"/>
        <w:numPr>
          <w:ilvl w:val="0"/>
          <w:numId w:val="43"/>
        </w:numPr>
        <w:spacing w:line="276" w:lineRule="auto"/>
        <w:ind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333. (udruživanje za počinjenje kaznenih djela) iz Kaznenog zakona (NN110/97, 27/98, 50/00, 129/00, 51/01, 111/03, 190/03, 105/04, 84/05, 71/06, 110/07, 152/08,57/11, 77/11 i 143/12)</w:t>
      </w:r>
    </w:p>
    <w:p w:rsidR="00A76D2B" w:rsidRPr="00640D47" w:rsidRDefault="00A76D2B" w:rsidP="00A76D2B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korupciju, na temelju:</w:t>
      </w:r>
    </w:p>
    <w:p w:rsidR="00A76D2B" w:rsidRPr="00640D47" w:rsidRDefault="00A76D2B" w:rsidP="00A76D2B">
      <w:pPr>
        <w:widowControl w:val="0"/>
        <w:numPr>
          <w:ilvl w:val="0"/>
          <w:numId w:val="43"/>
        </w:numPr>
        <w:spacing w:line="276" w:lineRule="auto"/>
        <w:ind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A76D2B" w:rsidRPr="00640D47" w:rsidRDefault="00A76D2B" w:rsidP="00A76D2B">
      <w:pPr>
        <w:widowControl w:val="0"/>
        <w:numPr>
          <w:ilvl w:val="0"/>
          <w:numId w:val="43"/>
        </w:numPr>
        <w:spacing w:line="276" w:lineRule="auto"/>
        <w:ind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NN 110/97, 27/98, 50/00, 129/00, 51/01, 111/03, 190/03, 105/04, 84/05, 71/06, 110/07, 152/08, 57/11, 77/11 i </w:t>
      </w: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lastRenderedPageBreak/>
        <w:t>143/12)</w:t>
      </w:r>
    </w:p>
    <w:p w:rsidR="00A76D2B" w:rsidRPr="00640D47" w:rsidRDefault="00A76D2B" w:rsidP="00A76D2B">
      <w:pPr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hanging="720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prijevaru, na temelju:</w:t>
      </w:r>
    </w:p>
    <w:p w:rsidR="00A76D2B" w:rsidRPr="00640D47" w:rsidRDefault="00A76D2B" w:rsidP="00A76D2B">
      <w:pPr>
        <w:widowControl w:val="0"/>
        <w:numPr>
          <w:ilvl w:val="0"/>
          <w:numId w:val="43"/>
        </w:numPr>
        <w:spacing w:line="276" w:lineRule="auto"/>
        <w:ind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236. (prijevara), članka 247. (prijevara u gospodarskom poslovanju), članka 256. (utaja poreza ili carine) i članka 258. (subvencijska prijevara) Kaznenog zakona i</w:t>
      </w:r>
    </w:p>
    <w:p w:rsidR="00A76D2B" w:rsidRPr="00640D47" w:rsidRDefault="00A76D2B" w:rsidP="00A76D2B">
      <w:pPr>
        <w:widowControl w:val="0"/>
        <w:numPr>
          <w:ilvl w:val="0"/>
          <w:numId w:val="43"/>
        </w:numPr>
        <w:spacing w:line="276" w:lineRule="auto"/>
        <w:ind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224. (prijevara), članka 293. (prijevara u gospodarskom poslovanju) i članka 286. (utaja poreza i drugih davanja) iz Kaznenog zakona (NN 110/97, 27/98, 50/00, 129/00, 51/01, 111/03, 190/03, 105/04, 84/05, 71/06, 110/07, 152/08, 57/11, 77/11 i 143/12)</w:t>
      </w:r>
    </w:p>
    <w:p w:rsidR="00A76D2B" w:rsidRPr="00640D47" w:rsidRDefault="00A76D2B" w:rsidP="00A76D2B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terorizam ili kaznena djela povezana s terorističkim aktivnostima, na temelju:</w:t>
      </w:r>
    </w:p>
    <w:p w:rsidR="00A76D2B" w:rsidRPr="00640D47" w:rsidRDefault="00A76D2B" w:rsidP="00A76D2B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A76D2B" w:rsidRPr="00640D47" w:rsidRDefault="00A76D2B" w:rsidP="00A76D2B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169. (terorizam), članka 169.a (javno poticanje na terorizam) i članka 169.b (novačenje i obuka za terorizam) iz Kaznenog zakona (NN 110/97, 27/98, 50/00, 129/00, 51/01, 111/03, 190/03, 105/04, 84/05, 71/06, 110/07, 152/08, 57/11, 77/11 i 143/12)</w:t>
      </w:r>
    </w:p>
    <w:p w:rsidR="00A76D2B" w:rsidRPr="00640D47" w:rsidRDefault="00A76D2B" w:rsidP="00A76D2B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pranje novca ili financiranje terorizma, na temelju:</w:t>
      </w:r>
    </w:p>
    <w:p w:rsidR="00A76D2B" w:rsidRPr="00640D47" w:rsidRDefault="00A76D2B" w:rsidP="00A76D2B">
      <w:pPr>
        <w:widowControl w:val="0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98. (financiranje terorizma) i članka 265. (pranje novca) Kaznenog zakona i</w:t>
      </w:r>
    </w:p>
    <w:p w:rsidR="00A76D2B" w:rsidRPr="00640D47" w:rsidRDefault="00A76D2B" w:rsidP="00A76D2B">
      <w:pPr>
        <w:widowControl w:val="0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279. (pranje novca) iz Kaznenog zakona (NN 110/97, 27/98, 50/00, 129/00, 51/01, 111/03, 190/03, 105/04, 84/05, 71/06, 110/07, 152/08, 57/11, 77/11 i 143/12)</w:t>
      </w:r>
    </w:p>
    <w:p w:rsidR="00A76D2B" w:rsidRPr="00640D47" w:rsidRDefault="00A76D2B" w:rsidP="00A76D2B">
      <w:pPr>
        <w:widowControl w:val="0"/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dječji rad ili druge oblike trgovanja ljudima, na temelju:</w:t>
      </w:r>
    </w:p>
    <w:p w:rsidR="00A76D2B" w:rsidRPr="00640D47" w:rsidRDefault="00A76D2B" w:rsidP="00A76D2B">
      <w:pPr>
        <w:widowControl w:val="0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106. (trgovanje ljudima) Kaznenog zakona</w:t>
      </w:r>
    </w:p>
    <w:p w:rsidR="00A76D2B" w:rsidRPr="00640D47" w:rsidRDefault="00A76D2B" w:rsidP="00A76D2B">
      <w:pPr>
        <w:widowControl w:val="0"/>
        <w:numPr>
          <w:ilvl w:val="0"/>
          <w:numId w:val="47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članka 175. (trgovanje ljudima i ropstvo) iz Kaznenog zakona (NN 110/97, 27/98, 50/00, 129/00, 51/01, 111/03, 190/03, 105/04, 84/05, 71/06, 110/07, 152/08, 57/11, 77/11 i 143/12)</w:t>
      </w:r>
    </w:p>
    <w:p w:rsidR="00A76D2B" w:rsidRPr="00640D47" w:rsidRDefault="00A76D2B" w:rsidP="00A76D2B">
      <w:pPr>
        <w:widowControl w:val="0"/>
        <w:spacing w:line="276" w:lineRule="auto"/>
        <w:ind w:left="426" w:hanging="426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NAPOMENA: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Gospodarski subjekt i davatelj ove Izjave o nekažnjavanju ovom Izjavom, kao ažuriranim popratnim dokumentom, dokazuju da podaci koji su sadržani u dokumentu odgovaraju činjeničnom stanju u trenutku dostave Naručitelju te dokazuju ono što je gospodarski subjekt naveo u ESPD obrascu.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7E1483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U ___________, ____________________</w:t>
      </w:r>
      <w:bookmarkStart w:id="0" w:name="_GoBack"/>
      <w:bookmarkEnd w:id="0"/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ind w:left="2160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M.P.</w:t>
      </w:r>
    </w:p>
    <w:p w:rsidR="00A76D2B" w:rsidRPr="00640D47" w:rsidRDefault="00A76D2B" w:rsidP="00A76D2B">
      <w:pPr>
        <w:widowControl w:val="0"/>
        <w:spacing w:line="276" w:lineRule="auto"/>
        <w:ind w:left="4320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_______________________________________</w:t>
      </w:r>
    </w:p>
    <w:p w:rsidR="00A76D2B" w:rsidRPr="00640D47" w:rsidRDefault="00A76D2B" w:rsidP="00A76D2B">
      <w:pPr>
        <w:widowControl w:val="0"/>
        <w:spacing w:line="276" w:lineRule="auto"/>
        <w:ind w:left="3600"/>
        <w:jc w:val="both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  <w:t>(ime i prezime osobe iz članka 251. stavak 1. točka 1.)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ind w:left="3600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_____________________________________________</w:t>
      </w:r>
    </w:p>
    <w:p w:rsidR="00A76D2B" w:rsidRPr="00640D47" w:rsidRDefault="00A76D2B" w:rsidP="00A76D2B">
      <w:pPr>
        <w:widowControl w:val="0"/>
        <w:spacing w:line="276" w:lineRule="auto"/>
        <w:ind w:left="3600" w:firstLine="720"/>
        <w:jc w:val="both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  <w:t>(potpis osobe iz članka 251. stavak 1.točka 1.)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i/>
          <w:noProof w:val="0"/>
          <w:sz w:val="24"/>
          <w:szCs w:val="24"/>
          <w:lang w:eastAsia="en-US"/>
        </w:rPr>
      </w:pP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>UPUTA:</w:t>
      </w:r>
    </w:p>
    <w:p w:rsidR="00A76D2B" w:rsidRPr="00640D47" w:rsidRDefault="00A76D2B" w:rsidP="00A76D2B">
      <w:pPr>
        <w:widowControl w:val="0"/>
        <w:spacing w:line="276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  <w:lang w:eastAsia="en-US"/>
        </w:rPr>
      </w:pPr>
      <w:r w:rsidRPr="00640D47">
        <w:rPr>
          <w:rFonts w:ascii="Times New Roman" w:eastAsiaTheme="minorHAnsi" w:hAnsi="Times New Roman"/>
          <w:noProof w:val="0"/>
          <w:sz w:val="24"/>
          <w:szCs w:val="24"/>
          <w:lang w:eastAsia="en-US"/>
        </w:rPr>
        <w:t xml:space="preserve">Ovaj obrazac potpisuje osoba ovlaštena za samostalno i pojedinačno zastupanje gospodarskog subjekta (ili osobe koje su ovlaštene za skupno zastupanje gospodarskog subjekta), a koje su državljani Republike Hrvatske. </w:t>
      </w:r>
    </w:p>
    <w:sectPr w:rsidR="00A76D2B" w:rsidRPr="00640D47" w:rsidSect="00A76D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47" w:rsidRDefault="00A02B47" w:rsidP="00A76D2B">
      <w:r>
        <w:separator/>
      </w:r>
    </w:p>
  </w:endnote>
  <w:endnote w:type="continuationSeparator" w:id="0">
    <w:p w:rsidR="00A02B47" w:rsidRDefault="00A02B47" w:rsidP="00A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47" w:rsidRDefault="00A02B47" w:rsidP="00A76D2B">
      <w:r>
        <w:separator/>
      </w:r>
    </w:p>
  </w:footnote>
  <w:footnote w:type="continuationSeparator" w:id="0">
    <w:p w:rsidR="00A02B47" w:rsidRDefault="00A02B47" w:rsidP="00A76D2B">
      <w:r>
        <w:continuationSeparator/>
      </w:r>
    </w:p>
  </w:footnote>
  <w:footnote w:id="1">
    <w:p w:rsidR="00A76D2B" w:rsidRPr="00F370A0" w:rsidRDefault="00A76D2B" w:rsidP="00A76D2B">
      <w:pPr>
        <w:pStyle w:val="Tekstfusnote"/>
        <w:rPr>
          <w:i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Cs w:val="18"/>
        </w:rPr>
        <w:t xml:space="preserve"> </w:t>
      </w:r>
      <w:r w:rsidRPr="00014C24">
        <w:rPr>
          <w:rFonts w:ascii="Times New Roman" w:hAnsi="Times New Roman"/>
          <w:i/>
          <w:szCs w:val="18"/>
        </w:rPr>
        <w:t>Ponudi se može priložiti više obrazaca, ovisno o broju članova zajednice Ponuditelja.</w:t>
      </w:r>
    </w:p>
    <w:p w:rsidR="00A76D2B" w:rsidRDefault="00A76D2B" w:rsidP="00A76D2B">
      <w:pPr>
        <w:pStyle w:val="Tekstfusnote"/>
      </w:pPr>
    </w:p>
  </w:footnote>
  <w:footnote w:id="2">
    <w:p w:rsidR="00A76D2B" w:rsidRPr="001A2424" w:rsidRDefault="00A76D2B" w:rsidP="00A76D2B">
      <w:pPr>
        <w:pStyle w:val="Tekstfusnote"/>
        <w:rPr>
          <w:i/>
        </w:rPr>
      </w:pPr>
    </w:p>
  </w:footnote>
  <w:footnote w:id="3">
    <w:p w:rsidR="00A76D2B" w:rsidRDefault="00A76D2B" w:rsidP="00A76D2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Cs w:val="18"/>
        </w:rPr>
        <w:t>Ponudi se može priložiti više obrazaca, ovisno o broj</w:t>
      </w:r>
      <w:r>
        <w:rPr>
          <w:rFonts w:ascii="Times New Roman" w:hAnsi="Times New Roman"/>
          <w:i/>
          <w:szCs w:val="18"/>
        </w:rPr>
        <w:t>u podugovaratelja</w:t>
      </w:r>
    </w:p>
  </w:footnote>
  <w:footnote w:id="4">
    <w:p w:rsidR="00A76D2B" w:rsidRPr="00F370A0" w:rsidRDefault="00A76D2B" w:rsidP="00A76D2B">
      <w:pPr>
        <w:pStyle w:val="Tekstfusnote"/>
        <w:rPr>
          <w:i/>
          <w:szCs w:val="18"/>
        </w:rPr>
      </w:pPr>
    </w:p>
  </w:footnote>
  <w:footnote w:id="5">
    <w:p w:rsidR="00A76D2B" w:rsidRPr="004A51D2" w:rsidRDefault="00A76D2B" w:rsidP="00A76D2B">
      <w:pPr>
        <w:pStyle w:val="Tekstfusnote"/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1A"/>
    <w:multiLevelType w:val="hybridMultilevel"/>
    <w:tmpl w:val="D5165EA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A32"/>
    <w:multiLevelType w:val="hybridMultilevel"/>
    <w:tmpl w:val="E922671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2DEC"/>
    <w:multiLevelType w:val="multilevel"/>
    <w:tmpl w:val="0B58A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E4D1C30"/>
    <w:multiLevelType w:val="hybridMultilevel"/>
    <w:tmpl w:val="39363788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979"/>
    <w:multiLevelType w:val="multilevel"/>
    <w:tmpl w:val="089A4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081637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134B5"/>
    <w:multiLevelType w:val="multilevel"/>
    <w:tmpl w:val="A74C8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A52F1B"/>
    <w:multiLevelType w:val="hybridMultilevel"/>
    <w:tmpl w:val="3176D9D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5F0E"/>
    <w:multiLevelType w:val="hybridMultilevel"/>
    <w:tmpl w:val="5FBC26F2"/>
    <w:lvl w:ilvl="0" w:tplc="B35EB9E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33766268"/>
    <w:multiLevelType w:val="multilevel"/>
    <w:tmpl w:val="D944C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1D5870"/>
    <w:multiLevelType w:val="multilevel"/>
    <w:tmpl w:val="23DE4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2A582B"/>
    <w:multiLevelType w:val="multilevel"/>
    <w:tmpl w:val="F19A4ACC"/>
    <w:lvl w:ilvl="0">
      <w:start w:val="1"/>
      <w:numFmt w:val="decimal"/>
      <w:lvlText w:val="%1."/>
      <w:lvlJc w:val="left"/>
      <w:pPr>
        <w:ind w:left="463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2">
      <w:start w:val="1"/>
      <w:numFmt w:val="decimal"/>
      <w:lvlText w:val="%1.%2.%3."/>
      <w:lvlJc w:val="left"/>
      <w:pPr>
        <w:ind w:left="218" w:hanging="65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820" w:hanging="65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3000" w:hanging="65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4180" w:hanging="65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5360" w:hanging="65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540" w:hanging="65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hr" w:eastAsia="hr" w:bidi="hr"/>
      </w:rPr>
    </w:lvl>
  </w:abstractNum>
  <w:abstractNum w:abstractNumId="13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729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00372"/>
    <w:multiLevelType w:val="multilevel"/>
    <w:tmpl w:val="9A121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3C62B8"/>
    <w:multiLevelType w:val="hybridMultilevel"/>
    <w:tmpl w:val="1F926ABE"/>
    <w:lvl w:ilvl="0" w:tplc="95B47F4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40E0C"/>
    <w:multiLevelType w:val="hybridMultilevel"/>
    <w:tmpl w:val="1A6618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70A3"/>
    <w:multiLevelType w:val="multilevel"/>
    <w:tmpl w:val="BD54B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8B3495D"/>
    <w:multiLevelType w:val="multilevel"/>
    <w:tmpl w:val="876E1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21" w15:restartNumberingAfterBreak="0">
    <w:nsid w:val="53BE5F67"/>
    <w:multiLevelType w:val="multilevel"/>
    <w:tmpl w:val="7EEA7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7FD423F"/>
    <w:multiLevelType w:val="hybridMultilevel"/>
    <w:tmpl w:val="6576BF22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95507B"/>
    <w:multiLevelType w:val="hybridMultilevel"/>
    <w:tmpl w:val="59849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A1115"/>
    <w:multiLevelType w:val="hybridMultilevel"/>
    <w:tmpl w:val="943403EA"/>
    <w:lvl w:ilvl="0" w:tplc="4AB09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B112C1"/>
    <w:multiLevelType w:val="multilevel"/>
    <w:tmpl w:val="672C96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42F04DE"/>
    <w:multiLevelType w:val="multilevel"/>
    <w:tmpl w:val="CD469662"/>
    <w:lvl w:ilvl="0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34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94" w:hanging="108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14" w:hanging="144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74" w:hanging="144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94" w:hanging="1800"/>
      </w:pPr>
      <w:rPr>
        <w:rFonts w:ascii="Arial" w:hAnsi="Arial" w:hint="default"/>
        <w:sz w:val="22"/>
      </w:rPr>
    </w:lvl>
  </w:abstractNum>
  <w:abstractNum w:abstractNumId="29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2392D"/>
    <w:multiLevelType w:val="multilevel"/>
    <w:tmpl w:val="56A8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E1666D6"/>
    <w:multiLevelType w:val="hybridMultilevel"/>
    <w:tmpl w:val="E6F87B14"/>
    <w:lvl w:ilvl="0" w:tplc="36BADAF4">
      <w:start w:val="1"/>
      <w:numFmt w:val="bullet"/>
      <w:lvlText w:val="-"/>
      <w:lvlJc w:val="left"/>
      <w:pPr>
        <w:ind w:hanging="113"/>
      </w:pPr>
      <w:rPr>
        <w:rFonts w:ascii="Calibri" w:eastAsia="Calibri" w:hAnsi="Calibri" w:hint="default"/>
        <w:sz w:val="21"/>
        <w:szCs w:val="21"/>
      </w:rPr>
    </w:lvl>
    <w:lvl w:ilvl="1" w:tplc="81CAC014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b/>
        <w:bCs/>
        <w:sz w:val="21"/>
        <w:szCs w:val="21"/>
      </w:rPr>
    </w:lvl>
    <w:lvl w:ilvl="2" w:tplc="4B82281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1"/>
        <w:szCs w:val="21"/>
      </w:rPr>
    </w:lvl>
    <w:lvl w:ilvl="3" w:tplc="35FA35E6">
      <w:start w:val="1"/>
      <w:numFmt w:val="bullet"/>
      <w:lvlText w:val="•"/>
      <w:lvlJc w:val="left"/>
      <w:rPr>
        <w:rFonts w:hint="default"/>
      </w:rPr>
    </w:lvl>
    <w:lvl w:ilvl="4" w:tplc="2B247FC8">
      <w:start w:val="1"/>
      <w:numFmt w:val="bullet"/>
      <w:lvlText w:val="•"/>
      <w:lvlJc w:val="left"/>
      <w:rPr>
        <w:rFonts w:hint="default"/>
      </w:rPr>
    </w:lvl>
    <w:lvl w:ilvl="5" w:tplc="B2E6CD6E">
      <w:start w:val="1"/>
      <w:numFmt w:val="bullet"/>
      <w:lvlText w:val="•"/>
      <w:lvlJc w:val="left"/>
      <w:rPr>
        <w:rFonts w:hint="default"/>
      </w:rPr>
    </w:lvl>
    <w:lvl w:ilvl="6" w:tplc="A2F06A00">
      <w:start w:val="1"/>
      <w:numFmt w:val="bullet"/>
      <w:lvlText w:val="•"/>
      <w:lvlJc w:val="left"/>
      <w:rPr>
        <w:rFonts w:hint="default"/>
      </w:rPr>
    </w:lvl>
    <w:lvl w:ilvl="7" w:tplc="0C1E25DE">
      <w:start w:val="1"/>
      <w:numFmt w:val="bullet"/>
      <w:lvlText w:val="•"/>
      <w:lvlJc w:val="left"/>
      <w:rPr>
        <w:rFonts w:hint="default"/>
      </w:rPr>
    </w:lvl>
    <w:lvl w:ilvl="8" w:tplc="31ECB91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E943796"/>
    <w:multiLevelType w:val="hybridMultilevel"/>
    <w:tmpl w:val="2B6E8E7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9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2"/>
  </w:num>
  <w:num w:numId="17">
    <w:abstractNumId w:val="22"/>
  </w:num>
  <w:num w:numId="18">
    <w:abstractNumId w:val="24"/>
  </w:num>
  <w:num w:numId="19">
    <w:abstractNumId w:val="20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0"/>
  </w:num>
  <w:num w:numId="25">
    <w:abstractNumId w:val="28"/>
  </w:num>
  <w:num w:numId="26">
    <w:abstractNumId w:val="9"/>
  </w:num>
  <w:num w:numId="27">
    <w:abstractNumId w:val="26"/>
  </w:num>
  <w:num w:numId="28">
    <w:abstractNumId w:val="32"/>
  </w:num>
  <w:num w:numId="29">
    <w:abstractNumId w:val="8"/>
  </w:num>
  <w:num w:numId="30">
    <w:abstractNumId w:val="27"/>
  </w:num>
  <w:num w:numId="31">
    <w:abstractNumId w:val="30"/>
  </w:num>
  <w:num w:numId="32">
    <w:abstractNumId w:val="19"/>
  </w:num>
  <w:num w:numId="33">
    <w:abstractNumId w:val="18"/>
  </w:num>
  <w:num w:numId="34">
    <w:abstractNumId w:val="11"/>
  </w:num>
  <w:num w:numId="35">
    <w:abstractNumId w:val="21"/>
  </w:num>
  <w:num w:numId="36">
    <w:abstractNumId w:val="10"/>
  </w:num>
  <w:num w:numId="37">
    <w:abstractNumId w:val="7"/>
  </w:num>
  <w:num w:numId="38">
    <w:abstractNumId w:val="5"/>
  </w:num>
  <w:num w:numId="39">
    <w:abstractNumId w:val="25"/>
  </w:num>
  <w:num w:numId="40">
    <w:abstractNumId w:val="15"/>
  </w:num>
  <w:num w:numId="41">
    <w:abstractNumId w:val="3"/>
  </w:num>
  <w:num w:numId="42">
    <w:abstractNumId w:val="16"/>
  </w:num>
  <w:num w:numId="43">
    <w:abstractNumId w:val="31"/>
  </w:num>
  <w:num w:numId="44">
    <w:abstractNumId w:val="17"/>
  </w:num>
  <w:num w:numId="45">
    <w:abstractNumId w:val="0"/>
  </w:num>
  <w:num w:numId="46">
    <w:abstractNumId w:val="23"/>
  </w:num>
  <w:num w:numId="47">
    <w:abstractNumId w:val="2"/>
  </w:num>
  <w:num w:numId="48">
    <w:abstractNumId w:val="6"/>
  </w:num>
  <w:num w:numId="49">
    <w:abstractNumId w:val="1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B"/>
    <w:rsid w:val="001B7442"/>
    <w:rsid w:val="00363CAD"/>
    <w:rsid w:val="00367213"/>
    <w:rsid w:val="003A31BD"/>
    <w:rsid w:val="0052035C"/>
    <w:rsid w:val="0067119A"/>
    <w:rsid w:val="006761FB"/>
    <w:rsid w:val="007E1483"/>
    <w:rsid w:val="00873B92"/>
    <w:rsid w:val="00A02B47"/>
    <w:rsid w:val="00A76D2B"/>
    <w:rsid w:val="00AD312C"/>
    <w:rsid w:val="00B70D6A"/>
    <w:rsid w:val="00C055E8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6170-2352-47F2-8499-52724E2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2B"/>
    <w:pPr>
      <w:spacing w:after="0" w:line="240" w:lineRule="auto"/>
    </w:pPr>
    <w:rPr>
      <w:rFonts w:ascii="Arial" w:eastAsia="Times New Roman" w:hAnsi="Arial" w:cs="Times New Roman"/>
      <w:noProof/>
      <w:szCs w:val="20"/>
      <w:lang w:eastAsia="hr-HR"/>
    </w:rPr>
  </w:style>
  <w:style w:type="paragraph" w:styleId="Naslov1">
    <w:name w:val="heading 1"/>
    <w:basedOn w:val="Normal"/>
    <w:link w:val="Naslov1Char"/>
    <w:autoRedefine/>
    <w:qFormat/>
    <w:rsid w:val="006761FB"/>
    <w:pPr>
      <w:numPr>
        <w:numId w:val="24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qFormat/>
    <w:rsid w:val="006761FB"/>
    <w:pPr>
      <w:numPr>
        <w:ilvl w:val="1"/>
        <w:numId w:val="23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qFormat/>
    <w:rsid w:val="006761FB"/>
    <w:pPr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6D2B"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link w:val="Naslov5Char"/>
    <w:qFormat/>
    <w:rsid w:val="00A76D2B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A76D2B"/>
    <w:pPr>
      <w:keepNext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A76D2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A76D2B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eastAsia="Arial" w:hAnsi="Times New Roman" w:cs="Helvetica-Bold"/>
      <w:bCs/>
      <w:lang w:val="hr" w:eastAsia="hr"/>
    </w:rPr>
  </w:style>
  <w:style w:type="paragraph" w:styleId="Bezproreda">
    <w:name w:val="No Spacing"/>
    <w:link w:val="BezproredaChar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autoRedefine/>
    <w:uiPriority w:val="34"/>
    <w:qFormat/>
    <w:rsid w:val="0052035C"/>
    <w:pPr>
      <w:numPr>
        <w:ilvl w:val="2"/>
        <w:numId w:val="17"/>
      </w:numPr>
      <w:adjustRightInd w:val="0"/>
      <w:ind w:firstLine="66"/>
    </w:pPr>
    <w:rPr>
      <w:rFonts w:cs="Helvetica-Bold"/>
      <w:bCs/>
    </w:rPr>
  </w:style>
  <w:style w:type="character" w:customStyle="1" w:styleId="Naslov4Char">
    <w:name w:val="Naslov 4 Char"/>
    <w:basedOn w:val="Zadanifontodlomka"/>
    <w:link w:val="Naslov4"/>
    <w:rsid w:val="00A76D2B"/>
    <w:rPr>
      <w:rFonts w:ascii="Arial" w:eastAsia="Times New Roman" w:hAnsi="Arial" w:cs="Times New Roman"/>
      <w:b/>
      <w:noProof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A76D2B"/>
    <w:rPr>
      <w:rFonts w:ascii="Arial" w:eastAsia="Times New Roman" w:hAnsi="Arial" w:cs="Times New Roman"/>
      <w:b/>
      <w:noProof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A76D2B"/>
    <w:rPr>
      <w:rFonts w:ascii="Arial" w:eastAsia="Times New Roman" w:hAnsi="Arial" w:cs="Times New Roman"/>
      <w:b/>
      <w:noProof/>
      <w:sz w:val="28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6D2B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76D2B"/>
    <w:rPr>
      <w:rFonts w:ascii="Arial" w:eastAsia="Times New Roman" w:hAnsi="Arial" w:cs="Arial"/>
      <w:noProof/>
      <w:lang w:eastAsia="hr-HR"/>
    </w:rPr>
  </w:style>
  <w:style w:type="paragraph" w:styleId="Zaglavlje">
    <w:name w:val="header"/>
    <w:aliases w:val=" Char,Char"/>
    <w:basedOn w:val="Normal"/>
    <w:link w:val="ZaglavljeChar"/>
    <w:rsid w:val="00A76D2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"/>
    <w:basedOn w:val="Zadanifontodlomka"/>
    <w:link w:val="Zaglavlje"/>
    <w:rsid w:val="00A76D2B"/>
    <w:rPr>
      <w:rFonts w:ascii="Arial" w:eastAsia="Times New Roman" w:hAnsi="Arial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rsid w:val="00A76D2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A76D2B"/>
    <w:rPr>
      <w:rFonts w:ascii="Arial" w:eastAsia="Times New Roman" w:hAnsi="Arial" w:cs="Times New Roman"/>
      <w:noProof/>
      <w:szCs w:val="20"/>
      <w:lang w:eastAsia="hr-HR"/>
    </w:rPr>
  </w:style>
  <w:style w:type="character" w:styleId="Hiperveza">
    <w:name w:val="Hyperlink"/>
    <w:uiPriority w:val="99"/>
    <w:rsid w:val="00A76D2B"/>
    <w:rPr>
      <w:color w:val="0000FF"/>
      <w:u w:val="single"/>
    </w:rPr>
  </w:style>
  <w:style w:type="paragraph" w:customStyle="1" w:styleId="BodyTextuvlaka2uvlaka3">
    <w:name w:val="Body Text.uvlaka 2.uvlaka 3"/>
    <w:basedOn w:val="Normal"/>
    <w:rsid w:val="00A76D2B"/>
    <w:pPr>
      <w:jc w:val="both"/>
    </w:pPr>
    <w:rPr>
      <w:lang w:val="en-GB" w:eastAsia="en-US"/>
    </w:rPr>
  </w:style>
  <w:style w:type="paragraph" w:styleId="Uvuenotijeloteksta">
    <w:name w:val="Body Text Indent"/>
    <w:basedOn w:val="Normal"/>
    <w:link w:val="UvuenotijelotekstaChar"/>
    <w:rsid w:val="00A76D2B"/>
    <w:pPr>
      <w:tabs>
        <w:tab w:val="left" w:pos="360"/>
        <w:tab w:val="left" w:pos="426"/>
        <w:tab w:val="left" w:pos="1444"/>
      </w:tabs>
      <w:spacing w:before="120"/>
      <w:ind w:left="360"/>
      <w:jc w:val="both"/>
    </w:pPr>
    <w:rPr>
      <w:b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76D2B"/>
    <w:rPr>
      <w:rFonts w:ascii="Arial" w:eastAsia="Times New Roman" w:hAnsi="Arial" w:cs="Times New Roman"/>
      <w:b/>
      <w:noProof/>
      <w:szCs w:val="20"/>
    </w:rPr>
  </w:style>
  <w:style w:type="character" w:styleId="Brojstranice">
    <w:name w:val="page number"/>
    <w:basedOn w:val="Zadanifontodlomka"/>
    <w:rsid w:val="00A76D2B"/>
  </w:style>
  <w:style w:type="paragraph" w:styleId="Kartadokumenta">
    <w:name w:val="Document Map"/>
    <w:basedOn w:val="Normal"/>
    <w:link w:val="KartadokumentaChar"/>
    <w:semiHidden/>
    <w:rsid w:val="00A76D2B"/>
    <w:pPr>
      <w:shd w:val="clear" w:color="auto" w:fill="000080"/>
    </w:pPr>
    <w:rPr>
      <w:rFonts w:ascii="Tahoma" w:hAnsi="Tahoma" w:cs="Tahoma"/>
      <w:sz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A76D2B"/>
    <w:rPr>
      <w:rFonts w:ascii="Tahoma" w:eastAsia="Times New Roman" w:hAnsi="Tahoma" w:cs="Tahoma"/>
      <w:noProof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iPriority w:val="99"/>
    <w:rsid w:val="00A76D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semiHidden/>
    <w:rsid w:val="00A76D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A76D2B"/>
    <w:rPr>
      <w:rFonts w:ascii="Tahoma" w:eastAsia="Times New Roman" w:hAnsi="Tahoma" w:cs="Tahoma"/>
      <w:noProof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7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76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6D2B"/>
    <w:rPr>
      <w:rFonts w:ascii="Arial" w:eastAsia="Times New Roman" w:hAnsi="Arial" w:cs="Times New Roman"/>
      <w:noProof/>
      <w:szCs w:val="20"/>
      <w:lang w:eastAsia="hr-HR"/>
    </w:rPr>
  </w:style>
  <w:style w:type="paragraph" w:customStyle="1" w:styleId="stavak">
    <w:name w:val="stavak"/>
    <w:basedOn w:val="Normal"/>
    <w:rsid w:val="00A76D2B"/>
    <w:pPr>
      <w:tabs>
        <w:tab w:val="left" w:pos="284"/>
      </w:tabs>
      <w:ind w:left="284" w:right="940" w:hanging="284"/>
      <w:jc w:val="both"/>
    </w:pPr>
    <w:rPr>
      <w:rFonts w:ascii="CRO_Bookman-Normal" w:hAnsi="CRO_Bookman-Normal"/>
      <w:sz w:val="20"/>
      <w:lang w:val="en-GB" w:eastAsia="en-US"/>
    </w:rPr>
  </w:style>
  <w:style w:type="paragraph" w:styleId="Obinitekst">
    <w:name w:val="Plain Text"/>
    <w:basedOn w:val="Normal"/>
    <w:link w:val="ObinitekstChar"/>
    <w:rsid w:val="00A76D2B"/>
    <w:rPr>
      <w:rFonts w:ascii="Courier New" w:hAnsi="Courier New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A76D2B"/>
    <w:rPr>
      <w:rFonts w:ascii="Courier New" w:eastAsia="Times New Roman" w:hAnsi="Courier New" w:cs="Times New Roman"/>
      <w:noProof/>
      <w:sz w:val="20"/>
      <w:szCs w:val="20"/>
    </w:rPr>
  </w:style>
  <w:style w:type="character" w:customStyle="1" w:styleId="CharCharChar">
    <w:name w:val="Char Char Char"/>
    <w:rsid w:val="00A76D2B"/>
    <w:rPr>
      <w:sz w:val="22"/>
      <w:lang w:val="hr-HR" w:eastAsia="hr-HR" w:bidi="ar-SA"/>
    </w:rPr>
  </w:style>
  <w:style w:type="paragraph" w:styleId="Tijeloteksta2">
    <w:name w:val="Body Text 2"/>
    <w:basedOn w:val="Normal"/>
    <w:link w:val="Tijeloteksta2Char"/>
    <w:rsid w:val="00A76D2B"/>
    <w:pPr>
      <w:spacing w:after="120" w:line="480" w:lineRule="auto"/>
    </w:pPr>
    <w:rPr>
      <w:rFonts w:ascii="Times New Roman" w:hAnsi="Times New Roman"/>
      <w:sz w:val="20"/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rsid w:val="00A76D2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-9-8">
    <w:name w:val="t-9-8"/>
    <w:basedOn w:val="Normal"/>
    <w:rsid w:val="00A76D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A76D2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A76D2B"/>
    <w:rPr>
      <w:rFonts w:ascii="Arial" w:eastAsia="Times New Roman" w:hAnsi="Arial" w:cs="Times New Roman"/>
      <w:noProof/>
      <w:szCs w:val="20"/>
      <w:lang w:eastAsia="hr-HR"/>
    </w:rPr>
  </w:style>
  <w:style w:type="character" w:customStyle="1" w:styleId="Bodytext2">
    <w:name w:val="Body text (2)_"/>
    <w:rsid w:val="00A76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A76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paragraph" w:customStyle="1" w:styleId="Default">
    <w:name w:val="Default"/>
    <w:link w:val="DefaultChar"/>
    <w:rsid w:val="00A76D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DefaultChar">
    <w:name w:val="Default Char"/>
    <w:link w:val="Default"/>
    <w:locked/>
    <w:rsid w:val="00A76D2B"/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box453040">
    <w:name w:val="box_453040"/>
    <w:basedOn w:val="Normal"/>
    <w:rsid w:val="00A76D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rio-2">
    <w:name w:val="Dario-2"/>
    <w:basedOn w:val="Normal"/>
    <w:link w:val="Dario-2Char"/>
    <w:qFormat/>
    <w:rsid w:val="00A76D2B"/>
    <w:pPr>
      <w:spacing w:before="120" w:after="120"/>
      <w:ind w:left="624" w:hanging="624"/>
      <w:jc w:val="both"/>
    </w:pPr>
    <w:rPr>
      <w:b/>
      <w:color w:val="000000"/>
      <w:sz w:val="24"/>
      <w:szCs w:val="28"/>
      <w:lang w:eastAsia="en-US"/>
    </w:rPr>
  </w:style>
  <w:style w:type="character" w:customStyle="1" w:styleId="Dario-2Char">
    <w:name w:val="Dario-2 Char"/>
    <w:link w:val="Dario-2"/>
    <w:rsid w:val="00A76D2B"/>
    <w:rPr>
      <w:rFonts w:ascii="Arial" w:eastAsia="Times New Roman" w:hAnsi="Arial" w:cs="Times New Roman"/>
      <w:b/>
      <w:noProof/>
      <w:color w:val="000000"/>
      <w:sz w:val="24"/>
      <w:szCs w:val="28"/>
    </w:rPr>
  </w:style>
  <w:style w:type="character" w:styleId="Referencakomentara">
    <w:name w:val="annotation reference"/>
    <w:unhideWhenUsed/>
    <w:rsid w:val="00A76D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76D2B"/>
    <w:rPr>
      <w:rFonts w:ascii="Times New Roman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76D2B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ANA-NASLOV2">
    <w:name w:val="ANA - NASLOV 2"/>
    <w:basedOn w:val="Naslov2"/>
    <w:link w:val="ANA-NASLOV2Char"/>
    <w:rsid w:val="00A76D2B"/>
    <w:pPr>
      <w:keepNext/>
      <w:numPr>
        <w:ilvl w:val="0"/>
        <w:numId w:val="0"/>
      </w:numPr>
      <w:spacing w:after="360"/>
    </w:pPr>
  </w:style>
  <w:style w:type="character" w:customStyle="1" w:styleId="ANA-NASLOV2Char">
    <w:name w:val="ANA - NASLOV 2 Char"/>
    <w:link w:val="ANA-NASLOV2"/>
    <w:rsid w:val="00A76D2B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Obiantekst1">
    <w:name w:val="Običan tekst1"/>
    <w:basedOn w:val="Normal"/>
    <w:rsid w:val="00A76D2B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Cs w:val="24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A76D2B"/>
    <w:rPr>
      <w:rFonts w:ascii="Arial" w:hAnsi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76D2B"/>
    <w:rPr>
      <w:rFonts w:ascii="Arial" w:eastAsia="Times New Roman" w:hAnsi="Arial" w:cs="Times New Roman"/>
      <w:b/>
      <w:bCs/>
      <w:noProof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A76D2B"/>
    <w:rPr>
      <w:rFonts w:ascii="Times New Roman" w:hAnsi="Times New Roman" w:cs="Times New Roman"/>
    </w:rPr>
  </w:style>
  <w:style w:type="paragraph" w:customStyle="1" w:styleId="CharCharCharChar1">
    <w:name w:val="Char Char Char Char1"/>
    <w:basedOn w:val="Normal"/>
    <w:rsid w:val="00A76D2B"/>
    <w:pPr>
      <w:spacing w:before="120" w:after="200" w:line="240" w:lineRule="exact"/>
      <w:ind w:left="567"/>
      <w:jc w:val="both"/>
    </w:pPr>
    <w:rPr>
      <w:rFonts w:ascii="Tahoma" w:hAnsi="Tahoma" w:cs="Tahoma"/>
      <w:i/>
      <w:iCs/>
      <w:noProof w:val="0"/>
      <w:sz w:val="20"/>
      <w:lang w:val="en-US" w:eastAsia="en-US"/>
    </w:rPr>
  </w:style>
  <w:style w:type="character" w:styleId="Istaknutareferenca">
    <w:name w:val="Intense Reference"/>
    <w:uiPriority w:val="32"/>
    <w:qFormat/>
    <w:rsid w:val="00A76D2B"/>
    <w:rPr>
      <w:b/>
      <w:bCs/>
      <w:smallCaps/>
      <w:u w:val="single"/>
    </w:rPr>
  </w:style>
  <w:style w:type="character" w:styleId="Naslovknjige">
    <w:name w:val="Book Title"/>
    <w:uiPriority w:val="33"/>
    <w:qFormat/>
    <w:rsid w:val="00A76D2B"/>
    <w:rPr>
      <w:b/>
      <w:bCs/>
      <w:smallCaps/>
    </w:rPr>
  </w:style>
  <w:style w:type="character" w:styleId="Referencafusnote">
    <w:name w:val="footnote reference"/>
    <w:aliases w:val="Footnote symbol,Fussnota,BVI fnr"/>
    <w:rsid w:val="00A76D2B"/>
    <w:rPr>
      <w:vertAlign w:val="superscript"/>
    </w:rPr>
  </w:style>
  <w:style w:type="paragraph" w:customStyle="1" w:styleId="StilCalibri10tokaObostranoPrviredak102cmProred">
    <w:name w:val="Stil Calibri 10 točka Obostrano Prvi redak:  102 cm Prored:  ..."/>
    <w:basedOn w:val="Normal"/>
    <w:rsid w:val="00A76D2B"/>
    <w:pPr>
      <w:spacing w:line="288" w:lineRule="auto"/>
      <w:jc w:val="both"/>
    </w:pPr>
    <w:rPr>
      <w:rFonts w:ascii="Calibri" w:hAnsi="Calibri"/>
      <w:noProof w:val="0"/>
      <w:sz w:val="20"/>
    </w:rPr>
  </w:style>
  <w:style w:type="paragraph" w:styleId="Tekstfusnote">
    <w:name w:val="footnote text"/>
    <w:aliases w:val=" Footnote,Footnote,Sprotna opomba - besedilo Znak1,Sprotna opomba - besedilo Znak Znak2,Sprotna opomba - besedilo Znak1 Znak Znak1,Sprotna opomba - besedilo Znak1 Znak Znak Znak,Sprotna opomba - besedilo Znak Znak Znak Znak Znak"/>
    <w:link w:val="TekstfusnoteChar"/>
    <w:uiPriority w:val="99"/>
    <w:rsid w:val="00A76D2B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Sprotna opomba - besedilo Znak1 Char,Sprotna opomba - besedilo Znak Znak2 Char,Sprotna opomba - besedilo Znak1 Znak Znak1 Char,Sprotna opomba - besedilo Znak1 Znak Znak Znak Char"/>
    <w:basedOn w:val="Zadanifontodlomka"/>
    <w:link w:val="Tekstfusnote"/>
    <w:uiPriority w:val="99"/>
    <w:rsid w:val="00A76D2B"/>
    <w:rPr>
      <w:rFonts w:ascii="Arial" w:eastAsia="Times New Roman" w:hAnsi="Arial" w:cs="Times New Roman"/>
      <w:sz w:val="18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76D2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76D2B"/>
    <w:rPr>
      <w:rFonts w:ascii="Arial" w:eastAsia="Times New Roman" w:hAnsi="Arial" w:cs="Times New Roman"/>
      <w:noProof/>
      <w:sz w:val="16"/>
      <w:szCs w:val="16"/>
      <w:lang w:eastAsia="hr-HR"/>
    </w:rPr>
  </w:style>
  <w:style w:type="paragraph" w:customStyle="1" w:styleId="normalKKP">
    <w:name w:val="normal_KKP"/>
    <w:basedOn w:val="Normal"/>
    <w:qFormat/>
    <w:rsid w:val="00A76D2B"/>
    <w:pPr>
      <w:ind w:left="454"/>
      <w:jc w:val="both"/>
    </w:pPr>
    <w:rPr>
      <w:rFonts w:ascii="Tahoma" w:hAnsi="Tahoma" w:cs="Tahoma"/>
      <w:noProof w:val="0"/>
      <w:sz w:val="20"/>
      <w:lang w:eastAsia="sl-SI"/>
    </w:rPr>
  </w:style>
  <w:style w:type="character" w:styleId="Naglaeno">
    <w:name w:val="Strong"/>
    <w:basedOn w:val="Zadanifontodlomka"/>
    <w:uiPriority w:val="22"/>
    <w:qFormat/>
    <w:rsid w:val="00A76D2B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A76D2B"/>
    <w:pPr>
      <w:keepNext/>
      <w:keepLines/>
      <w:numPr>
        <w:numId w:val="0"/>
      </w:numPr>
      <w:tabs>
        <w:tab w:val="clear" w:pos="69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A76D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2020-09-14T08:57:00Z</dcterms:created>
  <dcterms:modified xsi:type="dcterms:W3CDTF">2020-09-14T12:04:00Z</dcterms:modified>
</cp:coreProperties>
</file>